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60BA" w14:textId="77777777" w:rsidR="00807CE9" w:rsidRPr="00327609" w:rsidRDefault="00807CE9" w:rsidP="00E557F9">
      <w:pPr>
        <w:rPr>
          <w:rFonts w:ascii="Open Sans" w:eastAsia="Arial Nova" w:hAnsi="Open Sans" w:cs="Open Sans"/>
          <w:b/>
          <w:bCs/>
          <w:sz w:val="20"/>
          <w:szCs w:val="20"/>
        </w:rPr>
      </w:pPr>
    </w:p>
    <w:p w14:paraId="32D9B5E8" w14:textId="77777777" w:rsidR="00807CE9" w:rsidRPr="00327609" w:rsidRDefault="00807CE9" w:rsidP="00203A43">
      <w:pPr>
        <w:jc w:val="center"/>
        <w:rPr>
          <w:rFonts w:ascii="Open Sans" w:eastAsia="Arial" w:hAnsi="Open Sans" w:cs="Open Sans"/>
          <w:b/>
          <w:bCs/>
          <w:color w:val="000000" w:themeColor="text1"/>
          <w:sz w:val="18"/>
          <w:szCs w:val="18"/>
        </w:rPr>
      </w:pPr>
    </w:p>
    <w:p w14:paraId="3D98EE7F" w14:textId="77777777" w:rsidR="00807CE9" w:rsidRPr="00327609" w:rsidRDefault="00807CE9" w:rsidP="00203A43">
      <w:pPr>
        <w:jc w:val="center"/>
        <w:rPr>
          <w:rFonts w:ascii="Open Sans" w:eastAsia="Arial" w:hAnsi="Open Sans" w:cs="Open Sans"/>
          <w:b/>
          <w:bCs/>
          <w:color w:val="000000" w:themeColor="text1"/>
          <w:sz w:val="18"/>
          <w:szCs w:val="18"/>
        </w:rPr>
      </w:pPr>
    </w:p>
    <w:p w14:paraId="657875F5" w14:textId="77777777" w:rsidR="00224F44" w:rsidRPr="00327609" w:rsidRDefault="00837400" w:rsidP="00224F44">
      <w:pPr>
        <w:jc w:val="center"/>
        <w:rPr>
          <w:rFonts w:ascii="Open Sans" w:hAnsi="Open Sans" w:cs="Open Sans"/>
          <w:b/>
          <w:bCs/>
          <w:sz w:val="20"/>
          <w:szCs w:val="20"/>
        </w:rPr>
      </w:pPr>
      <w:r w:rsidRPr="00327609">
        <w:rPr>
          <w:rFonts w:ascii="Open Sans" w:hAnsi="Open Sans" w:cs="Open Sans"/>
          <w:sz w:val="20"/>
          <w:szCs w:val="20"/>
        </w:rPr>
        <w:t xml:space="preserve"> </w:t>
      </w:r>
      <w:r w:rsidR="00224F44" w:rsidRPr="00327609">
        <w:rPr>
          <w:rFonts w:ascii="Open Sans" w:hAnsi="Open Sans" w:cs="Open Sans"/>
          <w:b/>
          <w:bCs/>
          <w:sz w:val="20"/>
          <w:szCs w:val="20"/>
        </w:rPr>
        <w:t>Expression of Interest</w:t>
      </w:r>
    </w:p>
    <w:p w14:paraId="59522326" w14:textId="381A68B0" w:rsidR="00224F44" w:rsidRPr="009603CE" w:rsidRDefault="00224F44" w:rsidP="00224F44">
      <w:pPr>
        <w:jc w:val="center"/>
        <w:rPr>
          <w:rFonts w:ascii="Open Sans" w:hAnsi="Open Sans" w:cs="Open Sans"/>
          <w:b/>
          <w:bCs/>
        </w:rPr>
      </w:pPr>
      <w:r w:rsidRPr="009603CE">
        <w:rPr>
          <w:rFonts w:ascii="Open Sans" w:hAnsi="Open Sans" w:cs="Open Sans"/>
          <w:b/>
          <w:bCs/>
        </w:rPr>
        <w:t xml:space="preserve">RICS </w:t>
      </w:r>
      <w:r w:rsidR="00C0725A" w:rsidRPr="009603CE">
        <w:rPr>
          <w:rFonts w:ascii="Open Sans" w:hAnsi="Open Sans" w:cs="Open Sans"/>
          <w:b/>
          <w:bCs/>
        </w:rPr>
        <w:t>Lead</w:t>
      </w:r>
      <w:r w:rsidRPr="009603CE">
        <w:rPr>
          <w:rFonts w:ascii="Open Sans" w:hAnsi="Open Sans" w:cs="Open Sans"/>
          <w:b/>
          <w:bCs/>
        </w:rPr>
        <w:t xml:space="preserve"> Assessor</w:t>
      </w:r>
    </w:p>
    <w:p w14:paraId="3F1B5F44" w14:textId="77777777" w:rsidR="00224F44" w:rsidRPr="009603CE" w:rsidRDefault="00224F44" w:rsidP="00224F44">
      <w:pPr>
        <w:rPr>
          <w:rFonts w:ascii="Open Sans" w:hAnsi="Open Sans" w:cs="Open Sans"/>
          <w:b/>
          <w:bCs/>
        </w:rPr>
      </w:pPr>
    </w:p>
    <w:p w14:paraId="18229437" w14:textId="77777777" w:rsidR="00224F44" w:rsidRPr="009603CE" w:rsidRDefault="00224F44" w:rsidP="00224F44">
      <w:pPr>
        <w:rPr>
          <w:rFonts w:ascii="Open Sans" w:hAnsi="Open Sans" w:cs="Open Sans"/>
          <w:b/>
          <w:bCs/>
        </w:rPr>
      </w:pPr>
    </w:p>
    <w:p w14:paraId="019CB3A9" w14:textId="77777777" w:rsidR="00224F44" w:rsidRPr="009603CE" w:rsidRDefault="00224F44" w:rsidP="00224F44">
      <w:pPr>
        <w:rPr>
          <w:rFonts w:ascii="Open Sans" w:hAnsi="Open Sans" w:cs="Open Sans"/>
          <w:b/>
          <w:bCs/>
        </w:rPr>
      </w:pPr>
      <w:r w:rsidRPr="009603CE">
        <w:rPr>
          <w:rFonts w:ascii="Open Sans" w:hAnsi="Open Sans" w:cs="Open Sans"/>
          <w:b/>
          <w:bCs/>
        </w:rPr>
        <w:t>Introduction</w:t>
      </w:r>
    </w:p>
    <w:p w14:paraId="78C361A9" w14:textId="77777777" w:rsidR="003303C6" w:rsidRPr="009603CE" w:rsidRDefault="003303C6" w:rsidP="003303C6">
      <w:pPr>
        <w:tabs>
          <w:tab w:val="left" w:pos="1983"/>
        </w:tabs>
        <w:rPr>
          <w:rFonts w:ascii="Open Sans" w:hAnsi="Open Sans" w:cs="Open Sans"/>
          <w:b/>
          <w:bCs/>
        </w:rPr>
      </w:pPr>
    </w:p>
    <w:p w14:paraId="42E53437" w14:textId="77777777" w:rsidR="005B23D2" w:rsidRPr="009603CE" w:rsidRDefault="005B23D2" w:rsidP="005B23D2">
      <w:pPr>
        <w:rPr>
          <w:rFonts w:ascii="Open Sans" w:hAnsi="Open Sans" w:cs="Open Sans"/>
        </w:rPr>
      </w:pPr>
      <w:r w:rsidRPr="009603CE">
        <w:rPr>
          <w:rFonts w:ascii="Open Sans" w:hAnsi="Open Sans" w:cs="Open Sans"/>
        </w:rPr>
        <w:t>Entry and assessment standards and processes for all grades of RICS membership are critical to ensuring confidence in the profession. They provide the gateway to membership, ensuring individuals have the right knowledge, skills, experience, and behaviours at the point of entry.</w:t>
      </w:r>
    </w:p>
    <w:p w14:paraId="6E110362" w14:textId="77777777" w:rsidR="005B23D2" w:rsidRPr="009603CE" w:rsidRDefault="005B23D2" w:rsidP="005B23D2">
      <w:pPr>
        <w:rPr>
          <w:rFonts w:ascii="Open Sans" w:hAnsi="Open Sans" w:cs="Open Sans"/>
        </w:rPr>
      </w:pPr>
    </w:p>
    <w:p w14:paraId="1DBBCBE7" w14:textId="77777777" w:rsidR="005B23D2" w:rsidRPr="009603CE" w:rsidRDefault="005B23D2" w:rsidP="005B23D2">
      <w:pPr>
        <w:rPr>
          <w:rFonts w:ascii="Open Sans" w:hAnsi="Open Sans" w:cs="Open Sans"/>
        </w:rPr>
      </w:pPr>
      <w:r w:rsidRPr="009603CE">
        <w:rPr>
          <w:rFonts w:ascii="Open Sans" w:hAnsi="Open Sans" w:cs="Open Sans"/>
        </w:rPr>
        <w:t xml:space="preserve">The RICS </w:t>
      </w:r>
      <w:r w:rsidRPr="009603CE">
        <w:rPr>
          <w:rFonts w:ascii="Open Sans" w:hAnsi="Open Sans" w:cs="Open Sans"/>
          <w:b/>
          <w:bCs/>
        </w:rPr>
        <w:t>Standards and Regulation Board (SRB)</w:t>
      </w:r>
      <w:r w:rsidRPr="009603CE">
        <w:rPr>
          <w:rFonts w:ascii="Open Sans" w:hAnsi="Open Sans" w:cs="Open Sans"/>
        </w:rPr>
        <w:t xml:space="preserve"> established the Entry and Assessment Review, a programme of work to research, design, and implement possible new assessment processes identified for the profession, including a review of all assessor training and auditing requirements. This is a consideration highlighted in the Entry and Assessment Review Interim Report (May 2023) and Final Report (June 2024). Both reports are online </w:t>
      </w:r>
      <w:hyperlink r:id="rId11" w:history="1">
        <w:r w:rsidRPr="009603CE">
          <w:rPr>
            <w:rStyle w:val="Hyperlink"/>
            <w:rFonts w:ascii="Open Sans" w:hAnsi="Open Sans" w:cs="Open Sans"/>
          </w:rPr>
          <w:t>here</w:t>
        </w:r>
      </w:hyperlink>
      <w:r w:rsidRPr="009603CE">
        <w:rPr>
          <w:rFonts w:ascii="Open Sans" w:hAnsi="Open Sans" w:cs="Open Sans"/>
        </w:rPr>
        <w:t xml:space="preserve">. </w:t>
      </w:r>
    </w:p>
    <w:p w14:paraId="488A15CA" w14:textId="77777777" w:rsidR="005B23D2" w:rsidRPr="009603CE" w:rsidRDefault="005B23D2" w:rsidP="005B23D2">
      <w:pPr>
        <w:rPr>
          <w:rFonts w:ascii="Open Sans" w:hAnsi="Open Sans" w:cs="Open Sans"/>
        </w:rPr>
      </w:pPr>
    </w:p>
    <w:p w14:paraId="7472BB0D" w14:textId="77777777" w:rsidR="005B23D2" w:rsidRPr="009603CE" w:rsidRDefault="005B23D2" w:rsidP="005B23D2">
      <w:pPr>
        <w:rPr>
          <w:rFonts w:ascii="Open Sans" w:hAnsi="Open Sans" w:cs="Open Sans"/>
        </w:rPr>
      </w:pPr>
      <w:r w:rsidRPr="009603CE">
        <w:rPr>
          <w:rFonts w:ascii="Open Sans" w:hAnsi="Open Sans" w:cs="Open Sans"/>
        </w:rPr>
        <w:t xml:space="preserve">The RICS </w:t>
      </w:r>
      <w:r w:rsidRPr="009603CE">
        <w:rPr>
          <w:rFonts w:ascii="Open Sans" w:hAnsi="Open Sans" w:cs="Open Sans"/>
          <w:b/>
          <w:bCs/>
        </w:rPr>
        <w:t>Qualifications and Assessments Committee (QAC)</w:t>
      </w:r>
      <w:r w:rsidRPr="009603CE">
        <w:rPr>
          <w:rFonts w:ascii="Open Sans" w:hAnsi="Open Sans" w:cs="Open Sans"/>
        </w:rPr>
        <w:t xml:space="preserve">, a sub-committee reporting to the SRB which leads in the policy development and quality assurance of RICS’ assessments, has since approved the introduction a new </w:t>
      </w:r>
      <w:r w:rsidRPr="009603CE">
        <w:rPr>
          <w:rFonts w:ascii="Open Sans" w:hAnsi="Open Sans" w:cs="Open Sans"/>
          <w:b/>
          <w:bCs/>
        </w:rPr>
        <w:t>Principal Assessor</w:t>
      </w:r>
      <w:r w:rsidRPr="009603CE">
        <w:rPr>
          <w:rFonts w:ascii="Open Sans" w:hAnsi="Open Sans" w:cs="Open Sans"/>
        </w:rPr>
        <w:t xml:space="preserve"> (x9 positions) and </w:t>
      </w:r>
      <w:r w:rsidRPr="009603CE">
        <w:rPr>
          <w:rFonts w:ascii="Open Sans" w:hAnsi="Open Sans" w:cs="Open Sans"/>
          <w:b/>
          <w:bCs/>
        </w:rPr>
        <w:t xml:space="preserve">Lead Assessor </w:t>
      </w:r>
      <w:r w:rsidRPr="009603CE">
        <w:rPr>
          <w:rFonts w:ascii="Open Sans" w:hAnsi="Open Sans" w:cs="Open Sans"/>
        </w:rPr>
        <w:t xml:space="preserve">(x20 positions) structure. </w:t>
      </w:r>
    </w:p>
    <w:p w14:paraId="707EC54D" w14:textId="77777777" w:rsidR="005B23D2" w:rsidRPr="009603CE" w:rsidRDefault="005B23D2" w:rsidP="005B23D2">
      <w:pPr>
        <w:rPr>
          <w:rFonts w:ascii="Open Sans" w:hAnsi="Open Sans" w:cs="Open Sans"/>
        </w:rPr>
      </w:pPr>
    </w:p>
    <w:p w14:paraId="4A64043F" w14:textId="77777777" w:rsidR="005B23D2" w:rsidRPr="009603CE" w:rsidRDefault="005B23D2" w:rsidP="005B23D2">
      <w:pPr>
        <w:rPr>
          <w:rFonts w:ascii="Open Sans" w:hAnsi="Open Sans" w:cs="Open Sans"/>
        </w:rPr>
      </w:pPr>
      <w:r w:rsidRPr="009603CE">
        <w:rPr>
          <w:rFonts w:ascii="Open Sans" w:hAnsi="Open Sans" w:cs="Open Sans"/>
        </w:rPr>
        <w:t xml:space="preserve">The new roles have been created to support assessor training and standardisation, and to strengthen dialogue and engagement with all assessors across pathways. </w:t>
      </w:r>
    </w:p>
    <w:p w14:paraId="7A03C6AA" w14:textId="77777777" w:rsidR="005B23D2" w:rsidRPr="009603CE" w:rsidRDefault="005B23D2" w:rsidP="005B23D2">
      <w:pPr>
        <w:rPr>
          <w:rFonts w:ascii="Open Sans" w:hAnsi="Open Sans" w:cs="Open Sans"/>
        </w:rPr>
      </w:pPr>
    </w:p>
    <w:p w14:paraId="7DE96988" w14:textId="77777777" w:rsidR="005B23D2" w:rsidRPr="009603CE" w:rsidRDefault="005B23D2" w:rsidP="005B23D2">
      <w:pPr>
        <w:rPr>
          <w:rFonts w:ascii="Open Sans" w:hAnsi="Open Sans" w:cs="Open Sans"/>
        </w:rPr>
      </w:pPr>
      <w:r w:rsidRPr="009603CE">
        <w:rPr>
          <w:rFonts w:ascii="Open Sans" w:hAnsi="Open Sans" w:cs="Open Sans"/>
        </w:rPr>
        <w:t xml:space="preserve">The structure, once established, will replace the existing training function, which is currently delivered by </w:t>
      </w:r>
      <w:r w:rsidRPr="009603CE">
        <w:rPr>
          <w:rFonts w:ascii="Open Sans" w:hAnsi="Open Sans" w:cs="Open Sans"/>
          <w:b/>
          <w:bCs/>
        </w:rPr>
        <w:t>Licensed Assessor Trainers (LATs)</w:t>
      </w:r>
      <w:r w:rsidRPr="009603CE">
        <w:rPr>
          <w:rFonts w:ascii="Open Sans" w:hAnsi="Open Sans" w:cs="Open Sans"/>
        </w:rPr>
        <w:t xml:space="preserve">. </w:t>
      </w:r>
    </w:p>
    <w:p w14:paraId="7E827752" w14:textId="77777777" w:rsidR="005B23D2" w:rsidRPr="009603CE" w:rsidRDefault="005B23D2" w:rsidP="005B23D2">
      <w:pPr>
        <w:tabs>
          <w:tab w:val="left" w:pos="1983"/>
        </w:tabs>
        <w:rPr>
          <w:rFonts w:ascii="Open Sans" w:hAnsi="Open Sans" w:cs="Open Sans"/>
          <w:b/>
          <w:bCs/>
        </w:rPr>
      </w:pPr>
    </w:p>
    <w:p w14:paraId="4C84EB12" w14:textId="1AB02C3E" w:rsidR="005B23D2" w:rsidRPr="009603CE" w:rsidRDefault="005B23D2" w:rsidP="005B23D2">
      <w:pPr>
        <w:rPr>
          <w:rFonts w:ascii="Open Sans" w:hAnsi="Open Sans" w:cs="Open Sans"/>
        </w:rPr>
      </w:pPr>
      <w:r w:rsidRPr="009603CE">
        <w:rPr>
          <w:rFonts w:ascii="Open Sans" w:hAnsi="Open Sans" w:cs="Open Sans"/>
        </w:rPr>
        <w:t xml:space="preserve">Recruitment for the new positions took place in 2024. We currently have </w:t>
      </w:r>
      <w:r w:rsidR="00957D9A" w:rsidRPr="009603CE">
        <w:rPr>
          <w:rFonts w:ascii="Open Sans" w:hAnsi="Open Sans" w:cs="Open Sans"/>
        </w:rPr>
        <w:t>5</w:t>
      </w:r>
      <w:r w:rsidRPr="009603CE">
        <w:rPr>
          <w:rFonts w:ascii="Open Sans" w:hAnsi="Open Sans" w:cs="Open Sans"/>
        </w:rPr>
        <w:t xml:space="preserve"> Lead Assessor vacancies:</w:t>
      </w:r>
    </w:p>
    <w:p w14:paraId="30B803B8" w14:textId="77777777" w:rsidR="007340A2" w:rsidRPr="009603CE" w:rsidRDefault="007340A2" w:rsidP="005B23D2">
      <w:pPr>
        <w:rPr>
          <w:rFonts w:ascii="Open Sans" w:hAnsi="Open Sans" w:cs="Open Sans"/>
        </w:rPr>
      </w:pPr>
    </w:p>
    <w:p w14:paraId="245C92FE" w14:textId="79626DDA" w:rsidR="00AD1C6A" w:rsidRPr="009603CE" w:rsidRDefault="00AD1C6A" w:rsidP="007340A2">
      <w:pPr>
        <w:pStyle w:val="ListParagraph"/>
        <w:numPr>
          <w:ilvl w:val="0"/>
          <w:numId w:val="30"/>
        </w:numPr>
        <w:rPr>
          <w:rFonts w:ascii="Open Sans" w:hAnsi="Open Sans" w:cs="Open Sans"/>
        </w:rPr>
      </w:pPr>
      <w:r w:rsidRPr="009603CE">
        <w:rPr>
          <w:rFonts w:ascii="Open Sans" w:hAnsi="Open Sans" w:cs="Open Sans"/>
        </w:rPr>
        <w:t>Singapore &amp; surrounding – QS &amp; Construction</w:t>
      </w:r>
    </w:p>
    <w:p w14:paraId="79004E3A" w14:textId="6E822CBD" w:rsidR="00580AB7" w:rsidRPr="009603CE" w:rsidRDefault="00580AB7" w:rsidP="007340A2">
      <w:pPr>
        <w:pStyle w:val="ListParagraph"/>
        <w:numPr>
          <w:ilvl w:val="0"/>
          <w:numId w:val="30"/>
        </w:numPr>
        <w:rPr>
          <w:rFonts w:ascii="Open Sans" w:hAnsi="Open Sans" w:cs="Open Sans"/>
        </w:rPr>
      </w:pPr>
      <w:r w:rsidRPr="009603CE">
        <w:rPr>
          <w:rFonts w:ascii="Open Sans" w:hAnsi="Open Sans" w:cs="Open Sans"/>
        </w:rPr>
        <w:t xml:space="preserve">Valuation – Americas </w:t>
      </w:r>
    </w:p>
    <w:p w14:paraId="744F61F5" w14:textId="49330763" w:rsidR="00130C74" w:rsidRPr="009603CE" w:rsidRDefault="00130C74" w:rsidP="007340A2">
      <w:pPr>
        <w:pStyle w:val="ListParagraph"/>
        <w:numPr>
          <w:ilvl w:val="0"/>
          <w:numId w:val="30"/>
        </w:numPr>
        <w:rPr>
          <w:rFonts w:ascii="Open Sans" w:hAnsi="Open Sans" w:cs="Open Sans"/>
        </w:rPr>
      </w:pPr>
      <w:r w:rsidRPr="009603CE">
        <w:rPr>
          <w:rFonts w:ascii="Open Sans" w:hAnsi="Open Sans" w:cs="Open Sans"/>
        </w:rPr>
        <w:t xml:space="preserve">Building Control – UK </w:t>
      </w:r>
    </w:p>
    <w:p w14:paraId="706C8B9D" w14:textId="305C79E7" w:rsidR="00130C74" w:rsidRPr="009603CE" w:rsidRDefault="00130C74" w:rsidP="007340A2">
      <w:pPr>
        <w:pStyle w:val="ListParagraph"/>
        <w:numPr>
          <w:ilvl w:val="0"/>
          <w:numId w:val="30"/>
        </w:numPr>
        <w:rPr>
          <w:rFonts w:ascii="Open Sans" w:hAnsi="Open Sans" w:cs="Open Sans"/>
        </w:rPr>
      </w:pPr>
      <w:r w:rsidRPr="009603CE">
        <w:rPr>
          <w:rFonts w:ascii="Open Sans" w:hAnsi="Open Sans" w:cs="Open Sans"/>
        </w:rPr>
        <w:t xml:space="preserve">Project Management – UK </w:t>
      </w:r>
    </w:p>
    <w:p w14:paraId="2C73916A" w14:textId="71A05362" w:rsidR="007340A2" w:rsidRPr="009603CE" w:rsidRDefault="007340A2" w:rsidP="007340A2">
      <w:pPr>
        <w:pStyle w:val="ListParagraph"/>
        <w:numPr>
          <w:ilvl w:val="0"/>
          <w:numId w:val="30"/>
        </w:numPr>
        <w:rPr>
          <w:rFonts w:ascii="Open Sans" w:hAnsi="Open Sans" w:cs="Open Sans"/>
        </w:rPr>
      </w:pPr>
      <w:r w:rsidRPr="009603CE">
        <w:rPr>
          <w:rFonts w:ascii="Open Sans" w:hAnsi="Open Sans" w:cs="Open Sans"/>
        </w:rPr>
        <w:t xml:space="preserve">Planning &amp; Development – UK </w:t>
      </w:r>
    </w:p>
    <w:p w14:paraId="403DABCD" w14:textId="77777777" w:rsidR="00ED44A5" w:rsidRPr="009603CE" w:rsidRDefault="00ED44A5" w:rsidP="005B23D2">
      <w:pPr>
        <w:rPr>
          <w:rFonts w:ascii="Open Sans" w:hAnsi="Open Sans" w:cs="Open Sans"/>
        </w:rPr>
      </w:pPr>
    </w:p>
    <w:p w14:paraId="6E287ACC" w14:textId="5F3CF2DB" w:rsidR="005B23D2" w:rsidRPr="009603CE" w:rsidRDefault="005B23D2" w:rsidP="005B23D2">
      <w:pPr>
        <w:rPr>
          <w:rFonts w:ascii="Open Sans" w:hAnsi="Open Sans" w:cs="Open Sans"/>
        </w:rPr>
      </w:pPr>
      <w:r w:rsidRPr="009603CE">
        <w:rPr>
          <w:rFonts w:ascii="Open Sans" w:hAnsi="Open Sans" w:cs="Open Sans"/>
        </w:rPr>
        <w:t xml:space="preserve">RICS invites Expression of Interest (EOI) from current RICS Assessors and assessment panel Chairs for this role. </w:t>
      </w:r>
    </w:p>
    <w:p w14:paraId="6617CF2E" w14:textId="77777777" w:rsidR="00224F44" w:rsidRPr="009603CE" w:rsidRDefault="00224F44" w:rsidP="00224F44">
      <w:pPr>
        <w:rPr>
          <w:rFonts w:ascii="Open Sans" w:hAnsi="Open Sans" w:cs="Open Sans"/>
          <w:b/>
          <w:bCs/>
        </w:rPr>
      </w:pPr>
    </w:p>
    <w:p w14:paraId="4C06567E" w14:textId="77777777" w:rsidR="007340A2" w:rsidRPr="009603CE" w:rsidRDefault="007340A2" w:rsidP="00224F44">
      <w:pPr>
        <w:rPr>
          <w:rFonts w:ascii="Open Sans" w:hAnsi="Open Sans" w:cs="Open Sans"/>
          <w:b/>
          <w:bCs/>
        </w:rPr>
      </w:pPr>
    </w:p>
    <w:p w14:paraId="361DF41A" w14:textId="77777777" w:rsidR="007340A2" w:rsidRPr="009603CE" w:rsidRDefault="007340A2" w:rsidP="00224F44">
      <w:pPr>
        <w:rPr>
          <w:rFonts w:ascii="Open Sans" w:hAnsi="Open Sans" w:cs="Open Sans"/>
          <w:b/>
          <w:bCs/>
        </w:rPr>
      </w:pPr>
    </w:p>
    <w:p w14:paraId="1191CBD1" w14:textId="77777777" w:rsidR="007340A2" w:rsidRPr="009603CE" w:rsidRDefault="007340A2" w:rsidP="00224F44">
      <w:pPr>
        <w:rPr>
          <w:rFonts w:ascii="Open Sans" w:hAnsi="Open Sans" w:cs="Open Sans"/>
          <w:b/>
          <w:bCs/>
        </w:rPr>
      </w:pPr>
    </w:p>
    <w:p w14:paraId="68D016D3" w14:textId="77777777" w:rsidR="007340A2" w:rsidRPr="009603CE" w:rsidRDefault="007340A2" w:rsidP="00224F44">
      <w:pPr>
        <w:rPr>
          <w:rFonts w:ascii="Open Sans" w:hAnsi="Open Sans" w:cs="Open Sans"/>
          <w:b/>
          <w:bCs/>
        </w:rPr>
      </w:pPr>
    </w:p>
    <w:p w14:paraId="6E9BD90F" w14:textId="77777777" w:rsidR="007340A2" w:rsidRPr="009603CE" w:rsidRDefault="007340A2" w:rsidP="00224F44">
      <w:pPr>
        <w:rPr>
          <w:rFonts w:ascii="Open Sans" w:hAnsi="Open Sans" w:cs="Open Sans"/>
          <w:b/>
          <w:bCs/>
        </w:rPr>
      </w:pPr>
    </w:p>
    <w:p w14:paraId="7CBC948A" w14:textId="77777777" w:rsidR="007340A2" w:rsidRPr="009603CE" w:rsidRDefault="007340A2" w:rsidP="00224F44">
      <w:pPr>
        <w:rPr>
          <w:rFonts w:ascii="Open Sans" w:hAnsi="Open Sans" w:cs="Open Sans"/>
          <w:b/>
          <w:bCs/>
        </w:rPr>
      </w:pPr>
    </w:p>
    <w:p w14:paraId="0A4D6CB3" w14:textId="77777777" w:rsidR="007340A2" w:rsidRPr="009603CE" w:rsidRDefault="007340A2" w:rsidP="00224F44">
      <w:pPr>
        <w:rPr>
          <w:rFonts w:ascii="Open Sans" w:hAnsi="Open Sans" w:cs="Open Sans"/>
          <w:b/>
          <w:bCs/>
        </w:rPr>
      </w:pPr>
    </w:p>
    <w:p w14:paraId="2D18DBAE" w14:textId="77777777" w:rsidR="007340A2" w:rsidRPr="009603CE" w:rsidRDefault="007340A2" w:rsidP="00224F44">
      <w:pPr>
        <w:rPr>
          <w:rFonts w:ascii="Open Sans" w:hAnsi="Open Sans" w:cs="Open Sans"/>
          <w:b/>
          <w:bCs/>
        </w:rPr>
      </w:pPr>
    </w:p>
    <w:p w14:paraId="62F919E8" w14:textId="77777777" w:rsidR="007340A2" w:rsidRPr="009603CE" w:rsidRDefault="007340A2" w:rsidP="00224F44">
      <w:pPr>
        <w:rPr>
          <w:rFonts w:ascii="Open Sans" w:hAnsi="Open Sans" w:cs="Open Sans"/>
          <w:b/>
          <w:bCs/>
        </w:rPr>
      </w:pPr>
    </w:p>
    <w:p w14:paraId="7ED2D544" w14:textId="77777777" w:rsidR="00ED44A5" w:rsidRPr="009603CE" w:rsidRDefault="00ED44A5" w:rsidP="00224F44">
      <w:pPr>
        <w:rPr>
          <w:rFonts w:ascii="Open Sans" w:hAnsi="Open Sans" w:cs="Open Sans"/>
          <w:b/>
          <w:bCs/>
        </w:rPr>
      </w:pPr>
    </w:p>
    <w:p w14:paraId="3A73F9A5" w14:textId="42BF7C60" w:rsidR="00224F44" w:rsidRPr="009603CE" w:rsidRDefault="00224F44" w:rsidP="00224F44">
      <w:pPr>
        <w:rPr>
          <w:rFonts w:ascii="Open Sans" w:hAnsi="Open Sans" w:cs="Open Sans"/>
          <w:b/>
          <w:bCs/>
        </w:rPr>
      </w:pPr>
      <w:r w:rsidRPr="009603CE">
        <w:rPr>
          <w:rFonts w:ascii="Open Sans" w:hAnsi="Open Sans" w:cs="Open Sans"/>
          <w:b/>
          <w:bCs/>
        </w:rPr>
        <w:t xml:space="preserve">The </w:t>
      </w:r>
      <w:r w:rsidR="005B5680" w:rsidRPr="009603CE">
        <w:rPr>
          <w:rFonts w:ascii="Open Sans" w:hAnsi="Open Sans" w:cs="Open Sans"/>
          <w:b/>
          <w:bCs/>
        </w:rPr>
        <w:t>r</w:t>
      </w:r>
      <w:r w:rsidRPr="009603CE">
        <w:rPr>
          <w:rFonts w:ascii="Open Sans" w:hAnsi="Open Sans" w:cs="Open Sans"/>
          <w:b/>
          <w:bCs/>
        </w:rPr>
        <w:t>ole</w:t>
      </w:r>
    </w:p>
    <w:p w14:paraId="36B7C948" w14:textId="77777777" w:rsidR="00CE0519" w:rsidRPr="009603CE" w:rsidRDefault="00CE0519" w:rsidP="00224F44">
      <w:pPr>
        <w:rPr>
          <w:rFonts w:ascii="Open Sans" w:hAnsi="Open Sans" w:cs="Open Sans"/>
          <w:b/>
          <w:bCs/>
        </w:rPr>
      </w:pPr>
    </w:p>
    <w:p w14:paraId="3CF5DA86" w14:textId="445BF93B" w:rsidR="001D696A" w:rsidRPr="009603CE" w:rsidRDefault="009A1A8B" w:rsidP="001D696A">
      <w:pPr>
        <w:rPr>
          <w:rFonts w:ascii="Open Sans" w:hAnsi="Open Sans" w:cs="Open Sans"/>
        </w:rPr>
      </w:pPr>
      <w:r w:rsidRPr="009603CE">
        <w:rPr>
          <w:rFonts w:ascii="Open Sans" w:hAnsi="Open Sans" w:cs="Open Sans"/>
        </w:rPr>
        <w:t xml:space="preserve">Lead Assessors are accountable to </w:t>
      </w:r>
      <w:r w:rsidR="00AD5387" w:rsidRPr="009603CE">
        <w:rPr>
          <w:rFonts w:ascii="Open Sans" w:hAnsi="Open Sans" w:cs="Open Sans"/>
        </w:rPr>
        <w:t xml:space="preserve">the </w:t>
      </w:r>
      <w:r w:rsidRPr="009603CE">
        <w:rPr>
          <w:rFonts w:ascii="Open Sans" w:hAnsi="Open Sans" w:cs="Open Sans"/>
        </w:rPr>
        <w:t xml:space="preserve">SRB via the QAC. They will work closely with the QAC, Principal Assessors, and RICS staff to </w:t>
      </w:r>
      <w:r w:rsidR="001D696A" w:rsidRPr="009603CE">
        <w:rPr>
          <w:rFonts w:ascii="Open Sans" w:hAnsi="Open Sans" w:cs="Open Sans"/>
        </w:rPr>
        <w:t xml:space="preserve">delivering assessor training, including standardisation requirements and events; </w:t>
      </w:r>
      <w:r w:rsidR="00466D23" w:rsidRPr="009603CE">
        <w:rPr>
          <w:rFonts w:ascii="Open Sans" w:hAnsi="Open Sans" w:cs="Open Sans"/>
        </w:rPr>
        <w:t xml:space="preserve">provide insight to entry and assessment policy; </w:t>
      </w:r>
      <w:r w:rsidR="001D696A" w:rsidRPr="009603CE">
        <w:rPr>
          <w:rFonts w:ascii="Open Sans" w:hAnsi="Open Sans" w:cs="Open Sans"/>
        </w:rPr>
        <w:t>and facilitating debate and discussion within the assessor community to support best practice.</w:t>
      </w:r>
      <w:r w:rsidR="00F14D6C" w:rsidRPr="009603CE">
        <w:rPr>
          <w:rFonts w:ascii="Open Sans" w:hAnsi="Open Sans" w:cs="Open Sans"/>
        </w:rPr>
        <w:t xml:space="preserve"> Feedback should be elevated where appropriate to Principal Assessors.</w:t>
      </w:r>
    </w:p>
    <w:p w14:paraId="3ECD0C23" w14:textId="77777777" w:rsidR="001D696A" w:rsidRPr="009603CE" w:rsidRDefault="001D696A" w:rsidP="001D696A">
      <w:pPr>
        <w:rPr>
          <w:rFonts w:ascii="Open Sans" w:hAnsi="Open Sans" w:cs="Open Sans"/>
        </w:rPr>
      </w:pPr>
    </w:p>
    <w:p w14:paraId="26105A70" w14:textId="7014A9C4" w:rsidR="00224F44" w:rsidRPr="009603CE" w:rsidRDefault="00224F44" w:rsidP="00224F44">
      <w:pPr>
        <w:rPr>
          <w:rFonts w:ascii="Open Sans" w:hAnsi="Open Sans" w:cs="Open Sans"/>
        </w:rPr>
      </w:pPr>
      <w:r w:rsidRPr="009603CE">
        <w:rPr>
          <w:rFonts w:ascii="Open Sans" w:hAnsi="Open Sans" w:cs="Open Sans"/>
        </w:rPr>
        <w:t>Other key stakeholders include</w:t>
      </w:r>
      <w:r w:rsidR="002A3D6A" w:rsidRPr="009603CE">
        <w:rPr>
          <w:rFonts w:ascii="Open Sans" w:hAnsi="Open Sans" w:cs="Open Sans"/>
        </w:rPr>
        <w:t xml:space="preserve"> </w:t>
      </w:r>
      <w:r w:rsidR="00047EA1" w:rsidRPr="009603CE">
        <w:rPr>
          <w:rFonts w:ascii="Open Sans" w:hAnsi="Open Sans" w:cs="Open Sans"/>
        </w:rPr>
        <w:t xml:space="preserve">other </w:t>
      </w:r>
      <w:r w:rsidR="00CC2B6B" w:rsidRPr="009603CE">
        <w:rPr>
          <w:rFonts w:ascii="Open Sans" w:hAnsi="Open Sans" w:cs="Open Sans"/>
        </w:rPr>
        <w:t xml:space="preserve">Lead Assessors, </w:t>
      </w:r>
      <w:r w:rsidRPr="009603CE">
        <w:rPr>
          <w:rFonts w:ascii="Open Sans" w:hAnsi="Open Sans" w:cs="Open Sans"/>
        </w:rPr>
        <w:t>Assessors</w:t>
      </w:r>
      <w:r w:rsidR="00CC2B6B" w:rsidRPr="009603CE">
        <w:rPr>
          <w:rFonts w:ascii="Open Sans" w:hAnsi="Open Sans" w:cs="Open Sans"/>
        </w:rPr>
        <w:t xml:space="preserve"> and Chairs</w:t>
      </w:r>
      <w:r w:rsidRPr="009603CE">
        <w:rPr>
          <w:rFonts w:ascii="Open Sans" w:hAnsi="Open Sans" w:cs="Open Sans"/>
        </w:rPr>
        <w:t xml:space="preserve">, Auditors, Counsellors, Candidates, </w:t>
      </w:r>
      <w:r w:rsidR="002A3D6A" w:rsidRPr="009603CE">
        <w:rPr>
          <w:rFonts w:ascii="Open Sans" w:hAnsi="Open Sans" w:cs="Open Sans"/>
        </w:rPr>
        <w:t xml:space="preserve">and </w:t>
      </w:r>
      <w:r w:rsidRPr="009603CE">
        <w:rPr>
          <w:rFonts w:ascii="Open Sans" w:hAnsi="Open Sans" w:cs="Open Sans"/>
        </w:rPr>
        <w:t>Professional Group Panels</w:t>
      </w:r>
      <w:r w:rsidR="002A3D6A" w:rsidRPr="009603CE">
        <w:rPr>
          <w:rFonts w:ascii="Open Sans" w:hAnsi="Open Sans" w:cs="Open Sans"/>
        </w:rPr>
        <w:t xml:space="preserve">. </w:t>
      </w:r>
    </w:p>
    <w:p w14:paraId="35876C0C" w14:textId="77777777" w:rsidR="00224F44" w:rsidRPr="009603CE" w:rsidRDefault="00224F44" w:rsidP="00224F44">
      <w:pPr>
        <w:rPr>
          <w:rFonts w:ascii="Open Sans" w:hAnsi="Open Sans" w:cs="Open Sans"/>
        </w:rPr>
      </w:pPr>
    </w:p>
    <w:p w14:paraId="2748E25A" w14:textId="3CC09F3C" w:rsidR="00224F44" w:rsidRPr="009603CE" w:rsidRDefault="00224F44" w:rsidP="00224F44">
      <w:pPr>
        <w:rPr>
          <w:rFonts w:ascii="Open Sans" w:hAnsi="Open Sans" w:cs="Open Sans"/>
        </w:rPr>
      </w:pPr>
      <w:r w:rsidRPr="009603CE">
        <w:rPr>
          <w:rFonts w:ascii="Open Sans" w:hAnsi="Open Sans" w:cs="Open Sans"/>
        </w:rPr>
        <w:t xml:space="preserve">As subject matter experts for RICS’ pathways to qualification, </w:t>
      </w:r>
      <w:r w:rsidR="00047EA1" w:rsidRPr="009603CE">
        <w:rPr>
          <w:rFonts w:ascii="Open Sans" w:hAnsi="Open Sans" w:cs="Open Sans"/>
        </w:rPr>
        <w:t>Lead</w:t>
      </w:r>
      <w:r w:rsidRPr="009603CE">
        <w:rPr>
          <w:rFonts w:ascii="Open Sans" w:hAnsi="Open Sans" w:cs="Open Sans"/>
        </w:rPr>
        <w:t xml:space="preserve"> Assessors will have a role in the ongoing </w:t>
      </w:r>
      <w:r w:rsidR="008613A9" w:rsidRPr="009603CE">
        <w:rPr>
          <w:rFonts w:ascii="Open Sans" w:hAnsi="Open Sans" w:cs="Open Sans"/>
        </w:rPr>
        <w:t>Entry and Assessment R</w:t>
      </w:r>
      <w:r w:rsidRPr="009603CE">
        <w:rPr>
          <w:rFonts w:ascii="Open Sans" w:hAnsi="Open Sans" w:cs="Open Sans"/>
        </w:rPr>
        <w:t>eview, including helping to define the competency requirements for entry.</w:t>
      </w:r>
    </w:p>
    <w:p w14:paraId="6AE7A0CF" w14:textId="77777777" w:rsidR="00F14D6C" w:rsidRPr="009603CE" w:rsidRDefault="00F14D6C" w:rsidP="00224F44">
      <w:pPr>
        <w:rPr>
          <w:rFonts w:ascii="Open Sans" w:hAnsi="Open Sans" w:cs="Open Sans"/>
        </w:rPr>
      </w:pPr>
    </w:p>
    <w:p w14:paraId="3AF92E13" w14:textId="5B4192C5" w:rsidR="00224F44" w:rsidRPr="009603CE" w:rsidRDefault="00F14D6C" w:rsidP="00224F44">
      <w:pPr>
        <w:rPr>
          <w:rFonts w:ascii="Open Sans" w:hAnsi="Open Sans" w:cs="Open Sans"/>
        </w:rPr>
      </w:pPr>
      <w:r w:rsidRPr="009603CE">
        <w:rPr>
          <w:rFonts w:ascii="Open Sans" w:hAnsi="Open Sans" w:cs="Open Sans"/>
        </w:rPr>
        <w:t xml:space="preserve">Remuneration for this role is set at </w:t>
      </w:r>
      <w:r w:rsidR="00224F44" w:rsidRPr="009603CE">
        <w:rPr>
          <w:rFonts w:ascii="Open Sans" w:hAnsi="Open Sans" w:cs="Open Sans"/>
        </w:rPr>
        <w:t>£</w:t>
      </w:r>
      <w:r w:rsidR="00047EA1" w:rsidRPr="009603CE">
        <w:rPr>
          <w:rFonts w:ascii="Open Sans" w:hAnsi="Open Sans" w:cs="Open Sans"/>
        </w:rPr>
        <w:t>250</w:t>
      </w:r>
      <w:r w:rsidR="00224F44" w:rsidRPr="009603CE">
        <w:rPr>
          <w:rFonts w:ascii="Open Sans" w:hAnsi="Open Sans" w:cs="Open Sans"/>
        </w:rPr>
        <w:t xml:space="preserve"> per day (or local equivalent) and is expected to require a minimum of 15 days per year.</w:t>
      </w:r>
    </w:p>
    <w:p w14:paraId="1ABA3451" w14:textId="77777777" w:rsidR="005F1389" w:rsidRPr="009603CE" w:rsidRDefault="005F1389" w:rsidP="00224F44">
      <w:pPr>
        <w:rPr>
          <w:rFonts w:ascii="Open Sans" w:hAnsi="Open Sans" w:cs="Open Sans"/>
        </w:rPr>
      </w:pPr>
    </w:p>
    <w:p w14:paraId="63FA5CCE" w14:textId="1BA88445" w:rsidR="005F1389" w:rsidRPr="009603CE" w:rsidRDefault="005F1389" w:rsidP="00224F44">
      <w:pPr>
        <w:rPr>
          <w:rFonts w:ascii="Open Sans" w:hAnsi="Open Sans" w:cs="Open Sans"/>
        </w:rPr>
      </w:pPr>
      <w:r w:rsidRPr="009603CE">
        <w:rPr>
          <w:rFonts w:ascii="Open Sans" w:hAnsi="Open Sans" w:cs="Open Sans"/>
        </w:rPr>
        <w:t xml:space="preserve">The role must not exceed 15 days without the written consent of RICS staff. The role does not carry RICS employee status and are non-pensionable. </w:t>
      </w:r>
    </w:p>
    <w:p w14:paraId="6B57D26F" w14:textId="08293C57" w:rsidR="00224F44" w:rsidRPr="009603CE" w:rsidRDefault="00224F44" w:rsidP="00224F44">
      <w:pPr>
        <w:rPr>
          <w:rFonts w:ascii="Open Sans" w:hAnsi="Open Sans" w:cs="Open Sans"/>
        </w:rPr>
      </w:pPr>
      <w:r w:rsidRPr="009603CE">
        <w:rPr>
          <w:rFonts w:ascii="Open Sans" w:hAnsi="Open Sans" w:cs="Open Sans"/>
        </w:rPr>
        <w:t xml:space="preserve"> </w:t>
      </w:r>
    </w:p>
    <w:p w14:paraId="5C571AC6" w14:textId="39BC9B80" w:rsidR="542A2BF3" w:rsidRPr="009603CE" w:rsidRDefault="00224F44" w:rsidP="542A2BF3">
      <w:pPr>
        <w:rPr>
          <w:rFonts w:ascii="Open Sans" w:hAnsi="Open Sans" w:cs="Open Sans"/>
          <w:b/>
          <w:bCs/>
        </w:rPr>
      </w:pPr>
      <w:r w:rsidRPr="009603CE">
        <w:rPr>
          <w:rFonts w:ascii="Open Sans" w:hAnsi="Open Sans" w:cs="Open Sans"/>
          <w:b/>
          <w:bCs/>
        </w:rPr>
        <w:t>How to apply</w:t>
      </w:r>
    </w:p>
    <w:p w14:paraId="61377A4D" w14:textId="47E19F8A" w:rsidR="542A2BF3" w:rsidRPr="009603CE" w:rsidRDefault="003911C3" w:rsidP="007340A2">
      <w:pPr>
        <w:spacing w:before="100" w:beforeAutospacing="1" w:after="100" w:afterAutospacing="1"/>
        <w:rPr>
          <w:rFonts w:ascii="Open Sans" w:eastAsia="Times New Roman" w:hAnsi="Open Sans" w:cs="Open Sans"/>
          <w:lang w:eastAsia="en-GB"/>
        </w:rPr>
      </w:pPr>
      <w:bookmarkStart w:id="0" w:name="_Hlk194946502"/>
      <w:r w:rsidRPr="009603CE">
        <w:rPr>
          <w:rFonts w:ascii="Open Sans" w:hAnsi="Open Sans" w:cs="Open Sans"/>
        </w:rPr>
        <w:t>P</w:t>
      </w:r>
      <w:r w:rsidRPr="009603CE">
        <w:rPr>
          <w:rFonts w:ascii="Open Sans" w:eastAsia="Times New Roman" w:hAnsi="Open Sans" w:cs="Open Sans"/>
          <w:lang w:eastAsia="en-GB"/>
        </w:rPr>
        <w:t xml:space="preserve">lease submit the following documents to the RICS </w:t>
      </w:r>
      <w:r w:rsidR="4072534D" w:rsidRPr="009603CE">
        <w:rPr>
          <w:rFonts w:ascii="Open Sans" w:eastAsia="Times New Roman" w:hAnsi="Open Sans" w:cs="Open Sans"/>
          <w:lang w:eastAsia="en-GB"/>
        </w:rPr>
        <w:t xml:space="preserve">Assessor Training team at </w:t>
      </w:r>
      <w:hyperlink r:id="rId12">
        <w:r w:rsidR="4072534D" w:rsidRPr="009603CE">
          <w:rPr>
            <w:rStyle w:val="Hyperlink"/>
            <w:rFonts w:ascii="Open Sans" w:eastAsia="Times New Roman" w:hAnsi="Open Sans" w:cs="Open Sans"/>
            <w:lang w:eastAsia="en-GB"/>
          </w:rPr>
          <w:t>assessortraining@rics.org</w:t>
        </w:r>
      </w:hyperlink>
    </w:p>
    <w:p w14:paraId="7EF527E8" w14:textId="77777777" w:rsidR="003911C3" w:rsidRPr="009603CE" w:rsidRDefault="003911C3" w:rsidP="003911C3">
      <w:pPr>
        <w:pStyle w:val="ListParagraph"/>
        <w:numPr>
          <w:ilvl w:val="0"/>
          <w:numId w:val="28"/>
        </w:numPr>
        <w:spacing w:before="100" w:beforeAutospacing="1" w:after="100" w:afterAutospacing="1" w:line="276" w:lineRule="auto"/>
        <w:contextualSpacing/>
        <w:rPr>
          <w:rFonts w:ascii="Open Sans" w:eastAsia="Times New Roman" w:hAnsi="Open Sans" w:cs="Open Sans"/>
          <w:lang w:eastAsia="en-GB"/>
        </w:rPr>
      </w:pPr>
      <w:r w:rsidRPr="009603CE">
        <w:rPr>
          <w:rFonts w:ascii="Open Sans" w:eastAsia="Times New Roman" w:hAnsi="Open Sans" w:cs="Open Sans"/>
          <w:lang w:eastAsia="en-GB"/>
        </w:rPr>
        <w:t>A personal statement explaining how you meet the criteria set out in the role profile (maximum one page)</w:t>
      </w:r>
    </w:p>
    <w:p w14:paraId="5B5A5712" w14:textId="241CB604" w:rsidR="7E8BF288" w:rsidRPr="009603CE" w:rsidRDefault="003911C3" w:rsidP="0014256A">
      <w:pPr>
        <w:pStyle w:val="ListParagraph"/>
        <w:numPr>
          <w:ilvl w:val="0"/>
          <w:numId w:val="28"/>
        </w:numPr>
        <w:spacing w:before="100" w:beforeAutospacing="1" w:after="100" w:afterAutospacing="1" w:line="276" w:lineRule="auto"/>
        <w:contextualSpacing/>
        <w:rPr>
          <w:rFonts w:ascii="Open Sans" w:eastAsia="Arial" w:hAnsi="Open Sans" w:cs="Open Sans"/>
        </w:rPr>
      </w:pPr>
      <w:r w:rsidRPr="009603CE">
        <w:rPr>
          <w:rFonts w:ascii="Open Sans" w:eastAsia="Times New Roman" w:hAnsi="Open Sans" w:cs="Open Sans"/>
          <w:lang w:eastAsia="en-GB"/>
        </w:rPr>
        <w:t>Your CV/resume (maximum two pages)</w:t>
      </w:r>
    </w:p>
    <w:bookmarkEnd w:id="0"/>
    <w:p w14:paraId="41A78388" w14:textId="696831D3" w:rsidR="00467E9A" w:rsidRPr="009603CE" w:rsidRDefault="00467E9A" w:rsidP="00467E9A">
      <w:pPr>
        <w:rPr>
          <w:rFonts w:ascii="Open Sans" w:hAnsi="Open Sans" w:cs="Open Sans"/>
        </w:rPr>
      </w:pPr>
      <w:r w:rsidRPr="009603CE">
        <w:rPr>
          <w:rFonts w:ascii="Open Sans" w:hAnsi="Open Sans" w:cs="Open Sans"/>
        </w:rPr>
        <w:t>Submissions will be reviewed by</w:t>
      </w:r>
      <w:r w:rsidR="000E0AC9" w:rsidRPr="009603CE">
        <w:rPr>
          <w:rFonts w:ascii="Open Sans" w:hAnsi="Open Sans" w:cs="Open Sans"/>
        </w:rPr>
        <w:t xml:space="preserve"> a panel of Principal Assessors</w:t>
      </w:r>
      <w:r w:rsidRPr="009603CE">
        <w:rPr>
          <w:rFonts w:ascii="Open Sans" w:hAnsi="Open Sans" w:cs="Open Sans"/>
        </w:rPr>
        <w:t>. Individuals will be shortlisted and invited to attend a discussion with</w:t>
      </w:r>
      <w:r w:rsidR="6C3CCBDC" w:rsidRPr="009603CE">
        <w:rPr>
          <w:rFonts w:ascii="Open Sans" w:hAnsi="Open Sans" w:cs="Open Sans"/>
        </w:rPr>
        <w:t xml:space="preserve"> </w:t>
      </w:r>
      <w:r w:rsidR="000E0AC9" w:rsidRPr="009603CE">
        <w:rPr>
          <w:rFonts w:ascii="Open Sans" w:hAnsi="Open Sans" w:cs="Open Sans"/>
        </w:rPr>
        <w:t>the panel</w:t>
      </w:r>
      <w:r w:rsidRPr="009603CE">
        <w:rPr>
          <w:rFonts w:ascii="Open Sans" w:hAnsi="Open Sans" w:cs="Open Sans"/>
        </w:rPr>
        <w:t xml:space="preserve">. </w:t>
      </w:r>
    </w:p>
    <w:p w14:paraId="0576FAED" w14:textId="0C1BE504" w:rsidR="59039E33" w:rsidRPr="009603CE" w:rsidRDefault="59039E33" w:rsidP="59039E33">
      <w:pPr>
        <w:spacing w:beforeAutospacing="1" w:afterAutospacing="1" w:line="276" w:lineRule="auto"/>
        <w:contextualSpacing/>
        <w:rPr>
          <w:rFonts w:ascii="Open Sans" w:eastAsia="Arial" w:hAnsi="Open Sans" w:cs="Open Sans"/>
          <w:b/>
          <w:bCs/>
          <w:color w:val="000000" w:themeColor="text1"/>
        </w:rPr>
      </w:pPr>
    </w:p>
    <w:p w14:paraId="601756CB" w14:textId="2E581ADD" w:rsidR="00467E9A" w:rsidRPr="009603CE" w:rsidRDefault="43B7D7E5" w:rsidP="7E8BF288">
      <w:pPr>
        <w:spacing w:beforeAutospacing="1" w:afterAutospacing="1" w:line="276" w:lineRule="auto"/>
        <w:ind w:left="1440" w:firstLine="720"/>
        <w:contextualSpacing/>
        <w:jc w:val="both"/>
        <w:rPr>
          <w:rFonts w:ascii="Open Sans" w:eastAsia="Arial" w:hAnsi="Open Sans" w:cs="Open Sans"/>
          <w:b/>
          <w:bCs/>
          <w:color w:val="000000" w:themeColor="text1"/>
        </w:rPr>
      </w:pPr>
      <w:r w:rsidRPr="009603CE">
        <w:rPr>
          <w:rFonts w:ascii="Open Sans" w:eastAsia="Arial" w:hAnsi="Open Sans" w:cs="Open Sans"/>
          <w:b/>
          <w:bCs/>
          <w:color w:val="000000" w:themeColor="text1"/>
        </w:rPr>
        <w:t xml:space="preserve">           </w:t>
      </w:r>
      <w:r w:rsidR="00467E9A" w:rsidRPr="009603CE">
        <w:rPr>
          <w:rFonts w:ascii="Open Sans" w:eastAsia="Arial" w:hAnsi="Open Sans" w:cs="Open Sans"/>
          <w:b/>
          <w:bCs/>
          <w:color w:val="000000" w:themeColor="text1"/>
        </w:rPr>
        <w:t xml:space="preserve">Applications close on </w:t>
      </w:r>
      <w:r w:rsidR="00C17881" w:rsidRPr="009603CE">
        <w:rPr>
          <w:rFonts w:ascii="Open Sans" w:eastAsia="Arial" w:hAnsi="Open Sans" w:cs="Open Sans"/>
          <w:b/>
          <w:bCs/>
          <w:color w:val="000000" w:themeColor="text1"/>
        </w:rPr>
        <w:t>4 July 2025</w:t>
      </w:r>
    </w:p>
    <w:p w14:paraId="1040CF2E" w14:textId="77777777" w:rsidR="00A94CF1" w:rsidRPr="009603CE" w:rsidRDefault="00A94CF1" w:rsidP="00630237">
      <w:pPr>
        <w:rPr>
          <w:rFonts w:ascii="Open Sans" w:hAnsi="Open Sans" w:cs="Open Sans"/>
          <w:color w:val="000000"/>
          <w:shd w:val="clear" w:color="auto" w:fill="FFFFFF"/>
        </w:rPr>
      </w:pPr>
    </w:p>
    <w:tbl>
      <w:tblPr>
        <w:tblStyle w:val="TableGrid"/>
        <w:tblW w:w="0" w:type="auto"/>
        <w:tblLook w:val="04A0" w:firstRow="1" w:lastRow="0" w:firstColumn="1" w:lastColumn="0" w:noHBand="0" w:noVBand="1"/>
      </w:tblPr>
      <w:tblGrid>
        <w:gridCol w:w="9752"/>
      </w:tblGrid>
      <w:tr w:rsidR="00A94CF1" w:rsidRPr="009603CE" w14:paraId="24D0A91C" w14:textId="77777777" w:rsidTr="00A94CF1">
        <w:tc>
          <w:tcPr>
            <w:tcW w:w="9752" w:type="dxa"/>
          </w:tcPr>
          <w:p w14:paraId="3FEBFA2B" w14:textId="77777777" w:rsidR="00A94CF1" w:rsidRPr="009603CE" w:rsidRDefault="00A94CF1" w:rsidP="00A94CF1">
            <w:pPr>
              <w:rPr>
                <w:rFonts w:ascii="Open Sans" w:hAnsi="Open Sans" w:cs="Open Sans"/>
                <w:color w:val="000000"/>
                <w:shd w:val="clear" w:color="auto" w:fill="FFFFFF"/>
              </w:rPr>
            </w:pPr>
          </w:p>
          <w:p w14:paraId="2B7FA956" w14:textId="5B900A67" w:rsidR="00A94CF1" w:rsidRPr="009603CE" w:rsidRDefault="00A94CF1" w:rsidP="00A94CF1">
            <w:pPr>
              <w:rPr>
                <w:rFonts w:ascii="Open Sans" w:eastAsia="Arial" w:hAnsi="Open Sans" w:cs="Open Sans"/>
                <w:b/>
                <w:bCs/>
                <w:color w:val="000000" w:themeColor="text1"/>
              </w:rPr>
            </w:pPr>
            <w:r w:rsidRPr="009603CE">
              <w:rPr>
                <w:rFonts w:ascii="Open Sans" w:hAnsi="Open Sans" w:cs="Open Sans"/>
                <w:color w:val="000000"/>
                <w:shd w:val="clear" w:color="auto" w:fill="FFFFFF"/>
              </w:rPr>
              <w:t xml:space="preserve">RICS committed to diversity and inclusion. We encourage qualified candidates from a wide array of backgrounds to apply because we know that it’s the differences in our people that </w:t>
            </w:r>
            <w:r w:rsidRPr="009603CE">
              <w:rPr>
                <w:rFonts w:ascii="Open Sans" w:hAnsi="Open Sans" w:cs="Open Sans"/>
                <w:color w:val="000000"/>
                <w:shd w:val="clear" w:color="auto" w:fill="FFFFFF"/>
              </w:rPr>
              <w:lastRenderedPageBreak/>
              <w:t>make the difference to our performance.</w:t>
            </w:r>
            <w:r w:rsidRPr="009603CE">
              <w:rPr>
                <w:rFonts w:ascii="Open Sans" w:hAnsi="Open Sans" w:cs="Open Sans"/>
                <w:color w:val="000000"/>
              </w:rPr>
              <w:br/>
            </w:r>
            <w:r w:rsidRPr="009603CE">
              <w:rPr>
                <w:rFonts w:ascii="Open Sans" w:hAnsi="Open Sans" w:cs="Open Sans"/>
                <w:color w:val="000000"/>
              </w:rPr>
              <w:br/>
            </w:r>
            <w:r w:rsidRPr="009603CE">
              <w:rPr>
                <w:rFonts w:ascii="Open Sans" w:hAnsi="Open Sans" w:cs="Open Sans"/>
                <w:color w:val="000000"/>
                <w:shd w:val="clear" w:color="auto" w:fill="FFFFFF"/>
              </w:rPr>
              <w:t>All candidates should have an equally positive experience, and equal chances for success regardless of any personal characteristics. Please speak to us if we can support you with any adjustments to our recruitment process.</w:t>
            </w:r>
          </w:p>
          <w:p w14:paraId="18D0FEEE" w14:textId="77777777" w:rsidR="00A94CF1" w:rsidRPr="009603CE" w:rsidRDefault="00A94CF1" w:rsidP="00630237">
            <w:pPr>
              <w:rPr>
                <w:rFonts w:ascii="Open Sans" w:hAnsi="Open Sans" w:cs="Open Sans"/>
                <w:color w:val="000000"/>
                <w:shd w:val="clear" w:color="auto" w:fill="FFFFFF"/>
              </w:rPr>
            </w:pPr>
          </w:p>
        </w:tc>
      </w:tr>
    </w:tbl>
    <w:p w14:paraId="672CD9F6" w14:textId="77777777" w:rsidR="00A94CF1" w:rsidRPr="009603CE" w:rsidRDefault="00A94CF1" w:rsidP="00630237">
      <w:pPr>
        <w:rPr>
          <w:rFonts w:ascii="Open Sans" w:hAnsi="Open Sans" w:cs="Open Sans"/>
          <w:color w:val="000000"/>
          <w:shd w:val="clear" w:color="auto" w:fill="FFFFFF"/>
        </w:rPr>
      </w:pPr>
    </w:p>
    <w:p w14:paraId="3D106223" w14:textId="77777777" w:rsidR="00630237" w:rsidRPr="009603CE" w:rsidRDefault="00630237" w:rsidP="00467E9A">
      <w:pPr>
        <w:spacing w:before="100" w:beforeAutospacing="1" w:after="100" w:afterAutospacing="1" w:line="276" w:lineRule="auto"/>
        <w:contextualSpacing/>
        <w:rPr>
          <w:rFonts w:ascii="Open Sans" w:eastAsia="Arial" w:hAnsi="Open Sans" w:cs="Open Sans"/>
        </w:rPr>
      </w:pPr>
    </w:p>
    <w:sectPr w:rsidR="00630237" w:rsidRPr="009603CE" w:rsidSect="003A46FE">
      <w:headerReference w:type="even" r:id="rId13"/>
      <w:headerReference w:type="default" r:id="rId14"/>
      <w:footerReference w:type="even" r:id="rId15"/>
      <w:footerReference w:type="default" r:id="rId16"/>
      <w:headerReference w:type="first" r:id="rId17"/>
      <w:footerReference w:type="first" r:id="rId18"/>
      <w:pgSz w:w="11906" w:h="16838"/>
      <w:pgMar w:top="1438"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7C92" w14:textId="77777777" w:rsidR="006A6501" w:rsidRDefault="006A6501">
      <w:r>
        <w:separator/>
      </w:r>
    </w:p>
  </w:endnote>
  <w:endnote w:type="continuationSeparator" w:id="0">
    <w:p w14:paraId="0DA6B280" w14:textId="77777777" w:rsidR="006A6501" w:rsidRDefault="006A6501">
      <w:r>
        <w:continuationSeparator/>
      </w:r>
    </w:p>
  </w:endnote>
  <w:endnote w:type="continuationNotice" w:id="1">
    <w:p w14:paraId="47EECDB3" w14:textId="77777777" w:rsidR="006A6501" w:rsidRDefault="006A6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B2A" w14:textId="77777777" w:rsidR="00BC7AC3" w:rsidRDefault="00E178D8">
    <w:pPr>
      <w:spacing w:line="259" w:lineRule="auto"/>
      <w:ind w:right="-453"/>
      <w:jc w:val="right"/>
    </w:pPr>
    <w:r>
      <w:rPr>
        <w:rFonts w:eastAsia="Calibri"/>
        <w:noProof/>
      </w:rPr>
      <mc:AlternateContent>
        <mc:Choice Requires="wpg">
          <w:drawing>
            <wp:anchor distT="0" distB="0" distL="114300" distR="114300" simplePos="0" relativeHeight="251658243" behindDoc="0" locked="0" layoutInCell="1" allowOverlap="1" wp14:anchorId="4BA44B12" wp14:editId="78E0C0A9">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9A24956">
            <v:group id="Group 4523" style="position:absolute;margin-left:82.05pt;margin-top:795.4pt;width:4.5pt;height:12.45pt;z-index:251661312;mso-position-horizontal-relative:page;mso-position-vertical-relative:page" coordsize="57455,158217" o:spid="_x0000_s1026" w14:anchorId="2795D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style="position:absolute;width:57455;height:158217;visibility:visible;mso-wrap-style:square;v-text-anchor:top" coordsize="57455,158217" o:spid="_x0000_s1027" fillcolor="#4a1763" stroked="f" strokeweight="0" path="m,l57455,r,158217l,158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v:stroke miterlimit="83231f" joinstyle="miter"/>
                <v:path textboxrect="0,0,57455,158217" arrowok="t"/>
              </v:shape>
              <w10:wrap type="square" anchorx="page" anchory="page"/>
            </v:group>
          </w:pict>
        </mc:Fallback>
      </mc:AlternateContent>
    </w:r>
    <w:r>
      <w:rPr>
        <w:rFonts w:eastAsia="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5D9C590E" w14:textId="77777777" w:rsidR="005C1E0F" w:rsidRPr="003556CF" w:rsidRDefault="007D1046" w:rsidP="005C1E0F">
        <w:pPr>
          <w:tabs>
            <w:tab w:val="right" w:pos="10215"/>
          </w:tabs>
          <w:spacing w:line="259" w:lineRule="auto"/>
          <w:ind w:left="-557" w:right="-453"/>
        </w:pPr>
        <w:r>
          <w:rPr>
            <w:noProof/>
          </w:rPr>
          <w:drawing>
            <wp:anchor distT="0" distB="0" distL="114300" distR="114300" simplePos="0" relativeHeight="251658240" behindDoc="1" locked="0" layoutInCell="1" allowOverlap="1" wp14:anchorId="614C0C67" wp14:editId="38914DAF">
              <wp:simplePos x="0" y="0"/>
              <wp:positionH relativeFrom="column">
                <wp:posOffset>-739775</wp:posOffset>
              </wp:positionH>
              <wp:positionV relativeFrom="paragraph">
                <wp:posOffset>-78105</wp:posOffset>
              </wp:positionV>
              <wp:extent cx="7562850" cy="898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005C1E0F">
          <w:rPr>
            <w:rFonts w:eastAsia="Calibri"/>
            <w:b/>
            <w:color w:val="4A1763"/>
            <w:sz w:val="36"/>
          </w:rPr>
          <w:tab/>
        </w:r>
      </w:p>
      <w:p w14:paraId="521168AB" w14:textId="77777777" w:rsidR="005C1E0F" w:rsidRDefault="005C1E0F">
        <w:pPr>
          <w:pStyle w:val="Footer"/>
          <w:jc w:val="center"/>
        </w:pPr>
        <w:r w:rsidRPr="00554FA9">
          <w:rPr>
            <w:rFonts w:ascii="Arial" w:hAnsi="Arial" w:cs="Arial"/>
          </w:rPr>
          <w:fldChar w:fldCharType="begin"/>
        </w:r>
        <w:r w:rsidRPr="00554FA9">
          <w:rPr>
            <w:rFonts w:ascii="Arial" w:hAnsi="Arial" w:cs="Arial"/>
          </w:rPr>
          <w:instrText xml:space="preserve"> PAGE   \* MERGEFORMAT </w:instrText>
        </w:r>
        <w:r w:rsidRPr="00554FA9">
          <w:rPr>
            <w:rFonts w:ascii="Arial" w:hAnsi="Arial" w:cs="Arial"/>
          </w:rPr>
          <w:fldChar w:fldCharType="separate"/>
        </w:r>
        <w:r w:rsidR="00B24EDD" w:rsidRPr="00554FA9">
          <w:rPr>
            <w:rFonts w:ascii="Arial" w:hAnsi="Arial" w:cs="Arial"/>
            <w:noProof/>
          </w:rPr>
          <w:t>2</w:t>
        </w:r>
        <w:r w:rsidRPr="00554FA9">
          <w:rPr>
            <w:rFonts w:ascii="Arial" w:hAnsi="Arial" w:cs="Arial"/>
            <w:noProof/>
          </w:rPr>
          <w:fldChar w:fldCharType="end"/>
        </w:r>
      </w:p>
    </w:sdtContent>
  </w:sdt>
  <w:p w14:paraId="00E94842"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07D0" w14:textId="2D2DBEEA" w:rsidR="00554FA9" w:rsidRPr="00AC595B" w:rsidRDefault="00554FA9">
    <w:pPr>
      <w:pStyle w:val="Footer"/>
      <w:jc w:val="center"/>
      <w:rPr>
        <w:rFonts w:ascii="Open Sans" w:hAnsi="Open Sans" w:cs="Open Sans"/>
      </w:rPr>
    </w:pPr>
    <w:r w:rsidRPr="00AC595B">
      <w:rPr>
        <w:rFonts w:ascii="Open Sans" w:hAnsi="Open Sans" w:cs="Open Sans"/>
      </w:rPr>
      <w:fldChar w:fldCharType="begin"/>
    </w:r>
    <w:r w:rsidRPr="00AC595B">
      <w:rPr>
        <w:rFonts w:ascii="Open Sans" w:hAnsi="Open Sans" w:cs="Open Sans"/>
      </w:rPr>
      <w:instrText xml:space="preserve"> PAGE   \* MERGEFORMAT </w:instrText>
    </w:r>
    <w:r w:rsidRPr="00AC595B">
      <w:rPr>
        <w:rFonts w:ascii="Open Sans" w:hAnsi="Open Sans" w:cs="Open Sans"/>
      </w:rPr>
      <w:fldChar w:fldCharType="separate"/>
    </w:r>
    <w:r w:rsidRPr="00AC595B">
      <w:rPr>
        <w:rFonts w:ascii="Open Sans" w:hAnsi="Open Sans" w:cs="Open Sans"/>
        <w:noProof/>
      </w:rPr>
      <w:t>2</w:t>
    </w:r>
    <w:r w:rsidRPr="00AC595B">
      <w:rPr>
        <w:rFonts w:ascii="Open Sans" w:hAnsi="Open Sans" w:cs="Open Sans"/>
        <w:noProof/>
      </w:rPr>
      <w:fldChar w:fldCharType="end"/>
    </w:r>
  </w:p>
  <w:p w14:paraId="2DBA900B" w14:textId="02065C56" w:rsidR="007D1046" w:rsidRPr="003556CF" w:rsidRDefault="007D1046" w:rsidP="007D1046">
    <w:pPr>
      <w:spacing w:line="259" w:lineRule="auto"/>
      <w:ind w:right="-4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ED22" w14:textId="77777777" w:rsidR="006A6501" w:rsidRDefault="006A6501">
      <w:r>
        <w:separator/>
      </w:r>
    </w:p>
  </w:footnote>
  <w:footnote w:type="continuationSeparator" w:id="0">
    <w:p w14:paraId="498A488C" w14:textId="77777777" w:rsidR="006A6501" w:rsidRDefault="006A6501">
      <w:r>
        <w:continuationSeparator/>
      </w:r>
    </w:p>
  </w:footnote>
  <w:footnote w:type="continuationNotice" w:id="1">
    <w:p w14:paraId="06820946" w14:textId="77777777" w:rsidR="006A6501" w:rsidRDefault="006A6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756" w14:textId="6A72F78A" w:rsidR="00BC7AC3" w:rsidRDefault="00E178D8">
    <w:r>
      <w:rPr>
        <w:rFonts w:eastAsia="Calibri"/>
        <w:noProof/>
      </w:rPr>
      <mc:AlternateContent>
        <mc:Choice Requires="wpg">
          <w:drawing>
            <wp:anchor distT="0" distB="0" distL="114300" distR="114300" simplePos="0" relativeHeight="251658241" behindDoc="1" locked="0" layoutInCell="1" allowOverlap="1" wp14:anchorId="7407C0F9" wp14:editId="68830AE3">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29E470FB">
            <v:group id="Group 4501" style="position:absolute;margin-left:28.35pt;margin-top:786.05pt;width:89.95pt;height:31.15pt;z-index:-251658240;mso-position-horizontal-relative:page;mso-position-vertical-relative:page" coordsize="11424,3956" o:spid="_x0000_s1026" w14:anchorId="2EBFA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B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">
              <v:shape id="Shape 4508" style="position:absolute;left:2439;top:1115;width:358;height:236;visibility:visible;mso-wrap-style:square;v-text-anchor:top" coordsize="35801,23622" o:spid="_x0000_s1027" fillcolor="#4a1763" stroked="f" strokeweight="0" path="m4991,v,,8217,1829,15862,5055c28969,8471,35801,11976,35801,11976,33630,18720,27470,23622,20218,23622,11113,23622,,14377,4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v:stroke miterlimit="83231f" joinstyle="miter"/>
                <v:path textboxrect="0,0,35801,23622" arrowok="t"/>
              </v:shape>
              <v:shape id="Shape 4505" style="position:absolute;top:209;width:1377;height:3607;visibility:visible;mso-wrap-style:square;v-text-anchor:top" coordsize="137706,360756" o:spid="_x0000_s1028" fillcolor="#4a1763" stroked="f" strokeweight="0" path="m108636,r29070,72403c124574,76505,84099,87491,54166,128613v,,16738,-4508,28663,2680c82829,131293,49466,156299,35420,192240v,,-6718,107836,89307,168516c51651,331661,,260248,,176759,,99530,44209,32652,10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v:stroke miterlimit="83231f" joinstyle="miter"/>
                <v:path textboxrect="0,0,137706,360756" arrowok="t"/>
              </v:shape>
              <v:shape id="Shape 4504" style="position:absolute;left:2565;top:202;width:799;height:1276;visibility:visible;mso-wrap-style:square;v-text-anchor:top" coordsize="79893,127581" o:spid="_x0000_s1029" fillcolor="#4a1763" stroked="f" strokeweight="0" path="m29108,c45422,8090,60458,18366,73837,30445r6056,7183l79893,127581,61542,118938c54011,115395,46184,111716,38697,108204v-2693,-1207,2095,-5092,4305,-9195c47612,90322,16574,76632,,72733l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v:stroke miterlimit="83231f" joinstyle="miter"/>
                <v:path textboxrect="0,0,79893,127581" arrowok="t"/>
              </v:shape>
              <v:shape id="Shape 4503" style="position:absolute;left:1283;width:578;height:355;visibility:visible;mso-wrap-style:square;v-text-anchor:top" coordsize="57785,35496" o:spid="_x0000_s1030" fillcolor="#4a1763" stroked="f" strokeweight="0" path="m57417,v228,2045,368,4711,368,6376c57785,22466,44755,35496,28664,35496,14669,35496,2769,25412,,12205,18009,5449,37313,1219,57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v:stroke miterlimit="83231f" joinstyle="miter"/>
                <v:path textboxrect="0,0,57785,35496" arrowok="t"/>
              </v:shape>
              <v:shape id="Shape 4502" style="position:absolute;left:2085;width:574;height:353;visibility:visible;mso-wrap-style:square;v-text-anchor:top" coordsize="57442,35318" o:spid="_x0000_s1031" fillcolor="#4a1763" stroked="f" strokeweight="0" path="m330,c20257,1092,39472,5131,57442,11747,54635,24929,42951,35318,28994,35318,12929,35318,,22555,,6515,,4966,102,1980,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v:stroke miterlimit="83231f" joinstyle="miter"/>
                <v:path textboxrect="0,0,57442,35318" arrowok="t"/>
              </v:shape>
              <v:shape id="Shape 4513" style="position:absolute;left:4713;top:1184;width:1988;height:1617;visibility:visible;mso-wrap-style:square;v-text-anchor:top" coordsize="198844,161671" o:spid="_x0000_s1032" fillcolor="#4a1763" stroked="f" strokeweight="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v:stroke miterlimit="83231f" joinstyle="miter"/>
                <v:path textboxrect="0,0,198844,161671" arrowok="t"/>
              </v:shape>
              <v:shape id="Shape 4511" style="position:absolute;left:11026;top:1164;width:206;height:406;visibility:visible;mso-wrap-style:square;v-text-anchor:top" coordsize="20599,40551" o:spid="_x0000_s1033" fillcolor="#4a1763" stroked="f" strokeweight="0" path="m19939,r660,264l20599,3798r-660,-280c11163,3518,4331,10401,4331,20269v,9221,5969,16751,15608,16751l20599,36741r,3546l19939,40551c8293,40551,,31814,,20269,,8077,9208,,19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v:stroke miterlimit="83231f" joinstyle="miter"/>
                <v:path textboxrect="0,0,20599,40551" arrowok="t"/>
              </v:shape>
              <v:shape id="Shape 4510" style="position:absolute;left:9521;top:1151;width:1523;height:1653;visibility:visible;mso-wrap-style:square;v-text-anchor:top" coordsize="152273,165253" o:spid="_x0000_s1034" fillcolor="#4a1763" stroked="f" strokeweight="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v:stroke miterlimit="83231f" joinstyle="miter"/>
                <v:path textboxrect="0,0,152273,165253" arrowok="t"/>
              </v:shape>
              <v:shape id="Shape 4506" style="position:absolute;left:3364;top:578;width:593;height:2809;visibility:visible;mso-wrap-style:square;v-text-anchor:top" coordsize="59299,280862" o:spid="_x0000_s1035" fillcolor="#4a1763" stroked="f" strokeweight="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v:stroke miterlimit="83231f" joinstyle="miter"/>
                <v:path textboxrect="0,0,59299,280862" arrowok="t"/>
              </v:shape>
              <v:shape id="Shape 4516" style="position:absolute;left:1100;top:1537;width:1385;height:2419;visibility:visible;mso-wrap-style:square;v-text-anchor:top" coordsize="138557,241922" o:spid="_x0000_s1036" fillcolor="#4a1763" stroked="f" strokeweight="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v:stroke miterlimit="83231f" joinstyle="miter"/>
                <v:path textboxrect="0,0,138557,241922" arrowok="t"/>
              </v:shape>
              <v:shape id="Shape 4507" style="position:absolute;left:1595;top:921;width:1769;height:2788;visibility:visible;mso-wrap-style:square;v-text-anchor:top" coordsize="176896,278790" o:spid="_x0000_s1037" fillcolor="#4a1763" stroked="f" strokeweight="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v:stroke miterlimit="83231f" joinstyle="miter"/>
                <v:path textboxrect="0,0,176896,278790" arrowok="t"/>
              </v:shape>
              <v:shape id="Shape 4514" style="position:absolute;left:11148;top:1259;width:84;height:224;visibility:visible;mso-wrap-style:square;v-text-anchor:top" coordsize="8357,22454" o:spid="_x0000_s1038" fillcolor="#4a1763" stroked="f" strokeweight="0" path="m,l8357,r,3284l8141,3149r-4445,l3696,9716r4114,l8357,9345r,5487l7163,12853r-3467,l3696,22454,,22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v:stroke miterlimit="83231f" joinstyle="miter"/>
                <v:path textboxrect="0,0,8357,22454" arrowok="t"/>
              </v:shape>
              <v:shape id="Shape 4509" style="position:absolute;left:7570;top:1151;width:1757;height:1653;visibility:visible;mso-wrap-style:square;v-text-anchor:top" coordsize="175768,165253" o:spid="_x0000_s1039" fillcolor="#4a1763" stroked="f" strokeweight="0" path="m118580,v22682,,44005,3963,57188,9767l175768,37707c156756,27864,138913,25222,123406,25222v-39129,,-63437,23077,-63437,56414c59969,124079,99987,137567,127102,137567v17627,,33832,-3264,48666,-8928l175768,155982v-17285,6108,-37846,9271,-55601,9271c46330,165253,,133884,,84087,,32106,47409,,1185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v:stroke miterlimit="83231f" joinstyle="miter"/>
                <v:path textboxrect="0,0,175768,165253" arrowok="t"/>
              </v:shape>
              <v:shape id="Shape 4515" style="position:absolute;left:11232;top:1259;width:88;height:224;visibility:visible;mso-wrap-style:square;v-text-anchor:top" coordsize="8776,22454" o:spid="_x0000_s1040" fillcolor="#4a1763" stroked="f" strokeweight="0" path="m,l152,c5575,,8344,1905,8344,6452v,4076,-2489,5753,-5855,6133l8776,22454r-4179,l,14832,,9345,4661,6185,,3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v:stroke miterlimit="83231f" joinstyle="miter"/>
                <v:path textboxrect="0,0,8776,22454" arrowok="t"/>
              </v:shape>
              <v:shape id="Shape 4512" style="position:absolute;left:11232;top:1167;width:192;height:400;visibility:visible;mso-wrap-style:square;v-text-anchor:top" coordsize="19190,40022" o:spid="_x0000_s1041" fillcolor="#4a1763" stroked="f" strokeweight="0" path="m,l13251,5298v3634,3543,5939,8610,5939,14707c19190,26108,16885,31178,13251,34723l,40022,,36477,10350,32100v2791,-2948,4496,-7136,4496,-12095c14846,15071,13141,10883,10350,7928l,3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v:stroke miterlimit="83231f" joinstyle="miter"/>
                <v:path textboxrect="0,0,19190,40022"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D1D" w14:textId="578F5C26" w:rsidR="00BC7AC3" w:rsidRDefault="00E178D8">
    <w:r>
      <w:rPr>
        <w:rFonts w:eastAsia="Calibri"/>
        <w:noProof/>
      </w:rPr>
      <mc:AlternateContent>
        <mc:Choice Requires="wpg">
          <w:drawing>
            <wp:anchor distT="0" distB="0" distL="114300" distR="114300" simplePos="0" relativeHeight="251658242" behindDoc="1" locked="0" layoutInCell="1" allowOverlap="1" wp14:anchorId="06459F2E" wp14:editId="37F84CB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arto="http://schemas.microsoft.com/office/word/2006/arto">
          <w:pict w14:anchorId="06D423B4">
            <v:group id="Group 4475" style="position:absolute;margin-left:0;margin-top:0;width:0;height:0;z-index:-251657216;mso-position-horizontal-relative:page;mso-position-vertical-relative:page" coordsize="1,1" o:spid="_x0000_s1026" w14:anchorId="7F07A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3D6" w14:textId="6798C2B8" w:rsidR="00BC7AC3" w:rsidRPr="00512207" w:rsidRDefault="00B8697A">
    <w:pPr>
      <w:rPr>
        <w:rFonts w:ascii="Arial" w:hAnsi="Arial" w:cs="Arial"/>
        <w:b/>
        <w:bCs/>
        <w:i/>
        <w:iCs/>
        <w:sz w:val="20"/>
        <w:szCs w:val="20"/>
      </w:rPr>
    </w:pPr>
    <w:r w:rsidRPr="00605BF4">
      <w:rPr>
        <w:rFonts w:ascii="Arial" w:eastAsia="Calibri" w:hAnsi="Arial" w:cs="Arial"/>
        <w:b/>
        <w:bCs/>
        <w:i/>
        <w:iCs/>
        <w:noProof/>
      </w:rPr>
      <w:drawing>
        <wp:anchor distT="0" distB="0" distL="114300" distR="114300" simplePos="0" relativeHeight="251658245" behindDoc="1" locked="0" layoutInCell="1" allowOverlap="1" wp14:anchorId="26CA0F5F" wp14:editId="6DC307FB">
          <wp:simplePos x="0" y="0"/>
          <wp:positionH relativeFrom="margin">
            <wp:align>center</wp:align>
          </wp:positionH>
          <wp:positionV relativeFrom="paragraph">
            <wp:posOffset>-551815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1" w:rsidRPr="00605BF4">
      <w:rPr>
        <w:rFonts w:ascii="Arial" w:eastAsia="Calibri" w:hAnsi="Arial" w:cs="Arial"/>
        <w:b/>
        <w:bCs/>
        <w:i/>
        <w:iCs/>
        <w:noProof/>
      </w:rPr>
      <mc:AlternateContent>
        <mc:Choice Requires="wpg">
          <w:drawing>
            <wp:anchor distT="0" distB="0" distL="114300" distR="114300" simplePos="0" relativeHeight="251658244" behindDoc="1" locked="0" layoutInCell="1" allowOverlap="1" wp14:anchorId="49EE6A63" wp14:editId="5A743600">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62B600D">
            <v:group id="Group 4467" style="position:absolute;margin-left:56.2pt;margin-top:43.6pt;width:0;height:0;z-index:-251645952;mso-position-horizontal-relative:page;mso-position-vertical-relative:page" coordsize="1,1" o:spid="_x0000_s1026" w14:anchorId="6471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BA2"/>
    <w:multiLevelType w:val="hybridMultilevel"/>
    <w:tmpl w:val="108C37C0"/>
    <w:lvl w:ilvl="0" w:tplc="2D96248E">
      <w:start w:val="1"/>
      <w:numFmt w:val="bullet"/>
      <w:lvlText w:val=""/>
      <w:lvlJc w:val="left"/>
      <w:pPr>
        <w:ind w:left="720" w:hanging="360"/>
      </w:pPr>
      <w:rPr>
        <w:rFonts w:ascii="Symbol" w:hAnsi="Symbol" w:hint="default"/>
      </w:rPr>
    </w:lvl>
    <w:lvl w:ilvl="1" w:tplc="9FBC7308">
      <w:start w:val="1"/>
      <w:numFmt w:val="bullet"/>
      <w:lvlText w:val="o"/>
      <w:lvlJc w:val="left"/>
      <w:pPr>
        <w:ind w:left="1440" w:hanging="360"/>
      </w:pPr>
      <w:rPr>
        <w:rFonts w:ascii="Courier New" w:hAnsi="Courier New" w:hint="default"/>
      </w:rPr>
    </w:lvl>
    <w:lvl w:ilvl="2" w:tplc="6B9A7086">
      <w:start w:val="1"/>
      <w:numFmt w:val="bullet"/>
      <w:lvlText w:val=""/>
      <w:lvlJc w:val="left"/>
      <w:pPr>
        <w:ind w:left="2160" w:hanging="360"/>
      </w:pPr>
      <w:rPr>
        <w:rFonts w:ascii="Wingdings" w:hAnsi="Wingdings" w:hint="default"/>
      </w:rPr>
    </w:lvl>
    <w:lvl w:ilvl="3" w:tplc="5022B97C">
      <w:start w:val="1"/>
      <w:numFmt w:val="bullet"/>
      <w:lvlText w:val=""/>
      <w:lvlJc w:val="left"/>
      <w:pPr>
        <w:ind w:left="2880" w:hanging="360"/>
      </w:pPr>
      <w:rPr>
        <w:rFonts w:ascii="Symbol" w:hAnsi="Symbol" w:hint="default"/>
      </w:rPr>
    </w:lvl>
    <w:lvl w:ilvl="4" w:tplc="3EC430EC">
      <w:start w:val="1"/>
      <w:numFmt w:val="bullet"/>
      <w:lvlText w:val="o"/>
      <w:lvlJc w:val="left"/>
      <w:pPr>
        <w:ind w:left="3600" w:hanging="360"/>
      </w:pPr>
      <w:rPr>
        <w:rFonts w:ascii="Courier New" w:hAnsi="Courier New" w:hint="default"/>
      </w:rPr>
    </w:lvl>
    <w:lvl w:ilvl="5" w:tplc="3F38A964">
      <w:start w:val="1"/>
      <w:numFmt w:val="bullet"/>
      <w:lvlText w:val=""/>
      <w:lvlJc w:val="left"/>
      <w:pPr>
        <w:ind w:left="4320" w:hanging="360"/>
      </w:pPr>
      <w:rPr>
        <w:rFonts w:ascii="Wingdings" w:hAnsi="Wingdings" w:hint="default"/>
      </w:rPr>
    </w:lvl>
    <w:lvl w:ilvl="6" w:tplc="10EEFFA6">
      <w:start w:val="1"/>
      <w:numFmt w:val="bullet"/>
      <w:lvlText w:val=""/>
      <w:lvlJc w:val="left"/>
      <w:pPr>
        <w:ind w:left="5040" w:hanging="360"/>
      </w:pPr>
      <w:rPr>
        <w:rFonts w:ascii="Symbol" w:hAnsi="Symbol" w:hint="default"/>
      </w:rPr>
    </w:lvl>
    <w:lvl w:ilvl="7" w:tplc="11FA263C">
      <w:start w:val="1"/>
      <w:numFmt w:val="bullet"/>
      <w:lvlText w:val="o"/>
      <w:lvlJc w:val="left"/>
      <w:pPr>
        <w:ind w:left="5760" w:hanging="360"/>
      </w:pPr>
      <w:rPr>
        <w:rFonts w:ascii="Courier New" w:hAnsi="Courier New" w:hint="default"/>
      </w:rPr>
    </w:lvl>
    <w:lvl w:ilvl="8" w:tplc="517EAF12">
      <w:start w:val="1"/>
      <w:numFmt w:val="bullet"/>
      <w:lvlText w:val=""/>
      <w:lvlJc w:val="left"/>
      <w:pPr>
        <w:ind w:left="6480" w:hanging="360"/>
      </w:pPr>
      <w:rPr>
        <w:rFonts w:ascii="Wingdings" w:hAnsi="Wingdings" w:hint="default"/>
      </w:rPr>
    </w:lvl>
  </w:abstractNum>
  <w:abstractNum w:abstractNumId="1" w15:restartNumberingAfterBreak="0">
    <w:nsid w:val="0BC9F972"/>
    <w:multiLevelType w:val="hybridMultilevel"/>
    <w:tmpl w:val="37AC4DFA"/>
    <w:lvl w:ilvl="0" w:tplc="C052B01A">
      <w:start w:val="1"/>
      <w:numFmt w:val="bullet"/>
      <w:lvlText w:val=""/>
      <w:lvlJc w:val="left"/>
      <w:pPr>
        <w:ind w:left="720" w:hanging="360"/>
      </w:pPr>
      <w:rPr>
        <w:rFonts w:ascii="Symbol" w:hAnsi="Symbol" w:hint="default"/>
      </w:rPr>
    </w:lvl>
    <w:lvl w:ilvl="1" w:tplc="5E0C5198">
      <w:start w:val="1"/>
      <w:numFmt w:val="bullet"/>
      <w:lvlText w:val="o"/>
      <w:lvlJc w:val="left"/>
      <w:pPr>
        <w:ind w:left="1440" w:hanging="360"/>
      </w:pPr>
      <w:rPr>
        <w:rFonts w:ascii="Courier New" w:hAnsi="Courier New" w:hint="default"/>
      </w:rPr>
    </w:lvl>
    <w:lvl w:ilvl="2" w:tplc="BB042C6C">
      <w:start w:val="1"/>
      <w:numFmt w:val="bullet"/>
      <w:lvlText w:val=""/>
      <w:lvlJc w:val="left"/>
      <w:pPr>
        <w:ind w:left="2160" w:hanging="360"/>
      </w:pPr>
      <w:rPr>
        <w:rFonts w:ascii="Wingdings" w:hAnsi="Wingdings" w:hint="default"/>
      </w:rPr>
    </w:lvl>
    <w:lvl w:ilvl="3" w:tplc="AB08D73E">
      <w:start w:val="1"/>
      <w:numFmt w:val="bullet"/>
      <w:lvlText w:val=""/>
      <w:lvlJc w:val="left"/>
      <w:pPr>
        <w:ind w:left="2880" w:hanging="360"/>
      </w:pPr>
      <w:rPr>
        <w:rFonts w:ascii="Symbol" w:hAnsi="Symbol" w:hint="default"/>
      </w:rPr>
    </w:lvl>
    <w:lvl w:ilvl="4" w:tplc="E004A4EA">
      <w:start w:val="1"/>
      <w:numFmt w:val="bullet"/>
      <w:lvlText w:val="o"/>
      <w:lvlJc w:val="left"/>
      <w:pPr>
        <w:ind w:left="3600" w:hanging="360"/>
      </w:pPr>
      <w:rPr>
        <w:rFonts w:ascii="Courier New" w:hAnsi="Courier New" w:hint="default"/>
      </w:rPr>
    </w:lvl>
    <w:lvl w:ilvl="5" w:tplc="138653B8">
      <w:start w:val="1"/>
      <w:numFmt w:val="bullet"/>
      <w:lvlText w:val=""/>
      <w:lvlJc w:val="left"/>
      <w:pPr>
        <w:ind w:left="4320" w:hanging="360"/>
      </w:pPr>
      <w:rPr>
        <w:rFonts w:ascii="Wingdings" w:hAnsi="Wingdings" w:hint="default"/>
      </w:rPr>
    </w:lvl>
    <w:lvl w:ilvl="6" w:tplc="37D8AE02">
      <w:start w:val="1"/>
      <w:numFmt w:val="bullet"/>
      <w:lvlText w:val=""/>
      <w:lvlJc w:val="left"/>
      <w:pPr>
        <w:ind w:left="5040" w:hanging="360"/>
      </w:pPr>
      <w:rPr>
        <w:rFonts w:ascii="Symbol" w:hAnsi="Symbol" w:hint="default"/>
      </w:rPr>
    </w:lvl>
    <w:lvl w:ilvl="7" w:tplc="F9829D9E">
      <w:start w:val="1"/>
      <w:numFmt w:val="bullet"/>
      <w:lvlText w:val="o"/>
      <w:lvlJc w:val="left"/>
      <w:pPr>
        <w:ind w:left="5760" w:hanging="360"/>
      </w:pPr>
      <w:rPr>
        <w:rFonts w:ascii="Courier New" w:hAnsi="Courier New" w:hint="default"/>
      </w:rPr>
    </w:lvl>
    <w:lvl w:ilvl="8" w:tplc="58FC1DCC">
      <w:start w:val="1"/>
      <w:numFmt w:val="bullet"/>
      <w:lvlText w:val=""/>
      <w:lvlJc w:val="left"/>
      <w:pPr>
        <w:ind w:left="6480" w:hanging="360"/>
      </w:pPr>
      <w:rPr>
        <w:rFonts w:ascii="Wingdings" w:hAnsi="Wingdings" w:hint="default"/>
      </w:rPr>
    </w:lvl>
  </w:abstractNum>
  <w:abstractNum w:abstractNumId="2" w15:restartNumberingAfterBreak="0">
    <w:nsid w:val="0E615564"/>
    <w:multiLevelType w:val="hybridMultilevel"/>
    <w:tmpl w:val="2D8E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C8CC9"/>
    <w:multiLevelType w:val="hybridMultilevel"/>
    <w:tmpl w:val="F8686F58"/>
    <w:lvl w:ilvl="0" w:tplc="EC02CCC2">
      <w:start w:val="1"/>
      <w:numFmt w:val="bullet"/>
      <w:lvlText w:val=""/>
      <w:lvlJc w:val="left"/>
      <w:pPr>
        <w:ind w:left="720" w:hanging="360"/>
      </w:pPr>
      <w:rPr>
        <w:rFonts w:ascii="Symbol" w:hAnsi="Symbol" w:hint="default"/>
      </w:rPr>
    </w:lvl>
    <w:lvl w:ilvl="1" w:tplc="ABF6A3AC">
      <w:start w:val="1"/>
      <w:numFmt w:val="bullet"/>
      <w:lvlText w:val="o"/>
      <w:lvlJc w:val="left"/>
      <w:pPr>
        <w:ind w:left="1440" w:hanging="360"/>
      </w:pPr>
      <w:rPr>
        <w:rFonts w:ascii="Courier New" w:hAnsi="Courier New" w:hint="default"/>
      </w:rPr>
    </w:lvl>
    <w:lvl w:ilvl="2" w:tplc="8B943632">
      <w:start w:val="1"/>
      <w:numFmt w:val="bullet"/>
      <w:lvlText w:val=""/>
      <w:lvlJc w:val="left"/>
      <w:pPr>
        <w:ind w:left="2160" w:hanging="360"/>
      </w:pPr>
      <w:rPr>
        <w:rFonts w:ascii="Wingdings" w:hAnsi="Wingdings" w:hint="default"/>
      </w:rPr>
    </w:lvl>
    <w:lvl w:ilvl="3" w:tplc="A6E2B7FC">
      <w:start w:val="1"/>
      <w:numFmt w:val="bullet"/>
      <w:lvlText w:val=""/>
      <w:lvlJc w:val="left"/>
      <w:pPr>
        <w:ind w:left="2880" w:hanging="360"/>
      </w:pPr>
      <w:rPr>
        <w:rFonts w:ascii="Symbol" w:hAnsi="Symbol" w:hint="default"/>
      </w:rPr>
    </w:lvl>
    <w:lvl w:ilvl="4" w:tplc="E22E9C02">
      <w:start w:val="1"/>
      <w:numFmt w:val="bullet"/>
      <w:lvlText w:val="o"/>
      <w:lvlJc w:val="left"/>
      <w:pPr>
        <w:ind w:left="3600" w:hanging="360"/>
      </w:pPr>
      <w:rPr>
        <w:rFonts w:ascii="Courier New" w:hAnsi="Courier New" w:hint="default"/>
      </w:rPr>
    </w:lvl>
    <w:lvl w:ilvl="5" w:tplc="A892981E">
      <w:start w:val="1"/>
      <w:numFmt w:val="bullet"/>
      <w:lvlText w:val=""/>
      <w:lvlJc w:val="left"/>
      <w:pPr>
        <w:ind w:left="4320" w:hanging="360"/>
      </w:pPr>
      <w:rPr>
        <w:rFonts w:ascii="Wingdings" w:hAnsi="Wingdings" w:hint="default"/>
      </w:rPr>
    </w:lvl>
    <w:lvl w:ilvl="6" w:tplc="498CE566">
      <w:start w:val="1"/>
      <w:numFmt w:val="bullet"/>
      <w:lvlText w:val=""/>
      <w:lvlJc w:val="left"/>
      <w:pPr>
        <w:ind w:left="5040" w:hanging="360"/>
      </w:pPr>
      <w:rPr>
        <w:rFonts w:ascii="Symbol" w:hAnsi="Symbol" w:hint="default"/>
      </w:rPr>
    </w:lvl>
    <w:lvl w:ilvl="7" w:tplc="2F227F34">
      <w:start w:val="1"/>
      <w:numFmt w:val="bullet"/>
      <w:lvlText w:val="o"/>
      <w:lvlJc w:val="left"/>
      <w:pPr>
        <w:ind w:left="5760" w:hanging="360"/>
      </w:pPr>
      <w:rPr>
        <w:rFonts w:ascii="Courier New" w:hAnsi="Courier New" w:hint="default"/>
      </w:rPr>
    </w:lvl>
    <w:lvl w:ilvl="8" w:tplc="8AF0ABDE">
      <w:start w:val="1"/>
      <w:numFmt w:val="bullet"/>
      <w:lvlText w:val=""/>
      <w:lvlJc w:val="left"/>
      <w:pPr>
        <w:ind w:left="6480" w:hanging="360"/>
      </w:pPr>
      <w:rPr>
        <w:rFonts w:ascii="Wingdings" w:hAnsi="Wingdings" w:hint="default"/>
      </w:rPr>
    </w:lvl>
  </w:abstractNum>
  <w:abstractNum w:abstractNumId="4" w15:restartNumberingAfterBreak="0">
    <w:nsid w:val="15266189"/>
    <w:multiLevelType w:val="hybridMultilevel"/>
    <w:tmpl w:val="855692CA"/>
    <w:lvl w:ilvl="0" w:tplc="F30253A0">
      <w:start w:val="1"/>
      <w:numFmt w:val="bullet"/>
      <w:lvlText w:val=""/>
      <w:lvlJc w:val="left"/>
      <w:pPr>
        <w:ind w:left="720" w:hanging="360"/>
      </w:pPr>
      <w:rPr>
        <w:rFonts w:ascii="Symbol" w:hAnsi="Symbol" w:hint="default"/>
      </w:rPr>
    </w:lvl>
    <w:lvl w:ilvl="1" w:tplc="A698C5D4">
      <w:start w:val="1"/>
      <w:numFmt w:val="bullet"/>
      <w:lvlText w:val="o"/>
      <w:lvlJc w:val="left"/>
      <w:pPr>
        <w:ind w:left="1440" w:hanging="360"/>
      </w:pPr>
      <w:rPr>
        <w:rFonts w:ascii="Courier New" w:hAnsi="Courier New" w:hint="default"/>
      </w:rPr>
    </w:lvl>
    <w:lvl w:ilvl="2" w:tplc="FCEC88C0">
      <w:start w:val="1"/>
      <w:numFmt w:val="bullet"/>
      <w:lvlText w:val=""/>
      <w:lvlJc w:val="left"/>
      <w:pPr>
        <w:ind w:left="2160" w:hanging="360"/>
      </w:pPr>
      <w:rPr>
        <w:rFonts w:ascii="Wingdings" w:hAnsi="Wingdings" w:hint="default"/>
      </w:rPr>
    </w:lvl>
    <w:lvl w:ilvl="3" w:tplc="CBE6CD04">
      <w:start w:val="1"/>
      <w:numFmt w:val="bullet"/>
      <w:lvlText w:val=""/>
      <w:lvlJc w:val="left"/>
      <w:pPr>
        <w:ind w:left="2880" w:hanging="360"/>
      </w:pPr>
      <w:rPr>
        <w:rFonts w:ascii="Symbol" w:hAnsi="Symbol" w:hint="default"/>
      </w:rPr>
    </w:lvl>
    <w:lvl w:ilvl="4" w:tplc="9FF88A62">
      <w:start w:val="1"/>
      <w:numFmt w:val="bullet"/>
      <w:lvlText w:val="o"/>
      <w:lvlJc w:val="left"/>
      <w:pPr>
        <w:ind w:left="3600" w:hanging="360"/>
      </w:pPr>
      <w:rPr>
        <w:rFonts w:ascii="Courier New" w:hAnsi="Courier New" w:hint="default"/>
      </w:rPr>
    </w:lvl>
    <w:lvl w:ilvl="5" w:tplc="7190306E">
      <w:start w:val="1"/>
      <w:numFmt w:val="bullet"/>
      <w:lvlText w:val=""/>
      <w:lvlJc w:val="left"/>
      <w:pPr>
        <w:ind w:left="4320" w:hanging="360"/>
      </w:pPr>
      <w:rPr>
        <w:rFonts w:ascii="Wingdings" w:hAnsi="Wingdings" w:hint="default"/>
      </w:rPr>
    </w:lvl>
    <w:lvl w:ilvl="6" w:tplc="3EBE634E">
      <w:start w:val="1"/>
      <w:numFmt w:val="bullet"/>
      <w:lvlText w:val=""/>
      <w:lvlJc w:val="left"/>
      <w:pPr>
        <w:ind w:left="5040" w:hanging="360"/>
      </w:pPr>
      <w:rPr>
        <w:rFonts w:ascii="Symbol" w:hAnsi="Symbol" w:hint="default"/>
      </w:rPr>
    </w:lvl>
    <w:lvl w:ilvl="7" w:tplc="3920E236">
      <w:start w:val="1"/>
      <w:numFmt w:val="bullet"/>
      <w:lvlText w:val="o"/>
      <w:lvlJc w:val="left"/>
      <w:pPr>
        <w:ind w:left="5760" w:hanging="360"/>
      </w:pPr>
      <w:rPr>
        <w:rFonts w:ascii="Courier New" w:hAnsi="Courier New" w:hint="default"/>
      </w:rPr>
    </w:lvl>
    <w:lvl w:ilvl="8" w:tplc="F5E879E8">
      <w:start w:val="1"/>
      <w:numFmt w:val="bullet"/>
      <w:lvlText w:val=""/>
      <w:lvlJc w:val="left"/>
      <w:pPr>
        <w:ind w:left="6480" w:hanging="360"/>
      </w:pPr>
      <w:rPr>
        <w:rFonts w:ascii="Wingdings" w:hAnsi="Wingdings" w:hint="default"/>
      </w:rPr>
    </w:lvl>
  </w:abstractNum>
  <w:abstractNum w:abstractNumId="5" w15:restartNumberingAfterBreak="0">
    <w:nsid w:val="17287E3F"/>
    <w:multiLevelType w:val="hybridMultilevel"/>
    <w:tmpl w:val="FDA2D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8244A2"/>
    <w:multiLevelType w:val="hybridMultilevel"/>
    <w:tmpl w:val="943AF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380534"/>
    <w:multiLevelType w:val="hybridMultilevel"/>
    <w:tmpl w:val="AC4A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AA34D5"/>
    <w:multiLevelType w:val="multilevel"/>
    <w:tmpl w:val="4E34ABFC"/>
    <w:lvl w:ilvl="0">
      <w:start w:val="1"/>
      <w:numFmt w:val="decimal"/>
      <w:lvlText w:val="%1."/>
      <w:lvlJc w:val="left"/>
      <w:pPr>
        <w:ind w:left="644" w:hanging="36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BF0B86"/>
    <w:multiLevelType w:val="hybridMultilevel"/>
    <w:tmpl w:val="75EC70E6"/>
    <w:lvl w:ilvl="0" w:tplc="BB52C2A6">
      <w:start w:val="1"/>
      <w:numFmt w:val="upperRoman"/>
      <w:lvlText w:val="%1."/>
      <w:lvlJc w:val="right"/>
      <w:pPr>
        <w:ind w:left="720" w:hanging="360"/>
      </w:pPr>
    </w:lvl>
    <w:lvl w:ilvl="1" w:tplc="E84C672E">
      <w:start w:val="1"/>
      <w:numFmt w:val="lowerLetter"/>
      <w:lvlText w:val="%2."/>
      <w:lvlJc w:val="left"/>
      <w:pPr>
        <w:ind w:left="1440" w:hanging="360"/>
      </w:pPr>
    </w:lvl>
    <w:lvl w:ilvl="2" w:tplc="E89EB0B6">
      <w:start w:val="1"/>
      <w:numFmt w:val="lowerRoman"/>
      <w:lvlText w:val="%3."/>
      <w:lvlJc w:val="right"/>
      <w:pPr>
        <w:ind w:left="2160" w:hanging="180"/>
      </w:pPr>
    </w:lvl>
    <w:lvl w:ilvl="3" w:tplc="A22E3452">
      <w:start w:val="1"/>
      <w:numFmt w:val="decimal"/>
      <w:lvlText w:val="%4."/>
      <w:lvlJc w:val="left"/>
      <w:pPr>
        <w:ind w:left="2880" w:hanging="360"/>
      </w:pPr>
    </w:lvl>
    <w:lvl w:ilvl="4" w:tplc="75E2CC36">
      <w:start w:val="1"/>
      <w:numFmt w:val="lowerLetter"/>
      <w:lvlText w:val="%5."/>
      <w:lvlJc w:val="left"/>
      <w:pPr>
        <w:ind w:left="3600" w:hanging="360"/>
      </w:pPr>
    </w:lvl>
    <w:lvl w:ilvl="5" w:tplc="E8EA205E">
      <w:start w:val="1"/>
      <w:numFmt w:val="lowerRoman"/>
      <w:lvlText w:val="%6."/>
      <w:lvlJc w:val="right"/>
      <w:pPr>
        <w:ind w:left="4320" w:hanging="180"/>
      </w:pPr>
    </w:lvl>
    <w:lvl w:ilvl="6" w:tplc="0C2064AA">
      <w:start w:val="1"/>
      <w:numFmt w:val="decimal"/>
      <w:lvlText w:val="%7."/>
      <w:lvlJc w:val="left"/>
      <w:pPr>
        <w:ind w:left="5040" w:hanging="360"/>
      </w:pPr>
    </w:lvl>
    <w:lvl w:ilvl="7" w:tplc="4896FF8E">
      <w:start w:val="1"/>
      <w:numFmt w:val="lowerLetter"/>
      <w:lvlText w:val="%8."/>
      <w:lvlJc w:val="left"/>
      <w:pPr>
        <w:ind w:left="5760" w:hanging="360"/>
      </w:pPr>
    </w:lvl>
    <w:lvl w:ilvl="8" w:tplc="8C820238">
      <w:start w:val="1"/>
      <w:numFmt w:val="lowerRoman"/>
      <w:lvlText w:val="%9."/>
      <w:lvlJc w:val="right"/>
      <w:pPr>
        <w:ind w:left="6480" w:hanging="180"/>
      </w:pPr>
    </w:lvl>
  </w:abstractNum>
  <w:abstractNum w:abstractNumId="10" w15:restartNumberingAfterBreak="0">
    <w:nsid w:val="2D17750D"/>
    <w:multiLevelType w:val="hybridMultilevel"/>
    <w:tmpl w:val="82F4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939E5"/>
    <w:multiLevelType w:val="hybridMultilevel"/>
    <w:tmpl w:val="A274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20A0A"/>
    <w:multiLevelType w:val="hybridMultilevel"/>
    <w:tmpl w:val="9EE2A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5E2629"/>
    <w:multiLevelType w:val="hybridMultilevel"/>
    <w:tmpl w:val="43BE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423C0"/>
    <w:multiLevelType w:val="hybridMultilevel"/>
    <w:tmpl w:val="80EC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85769"/>
    <w:multiLevelType w:val="hybridMultilevel"/>
    <w:tmpl w:val="82B6FF74"/>
    <w:lvl w:ilvl="0" w:tplc="08090013">
      <w:start w:val="1"/>
      <w:numFmt w:val="upperRoman"/>
      <w:lvlText w:val="%1."/>
      <w:lvlJc w:val="righ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97E2B30"/>
    <w:multiLevelType w:val="hybridMultilevel"/>
    <w:tmpl w:val="1EAA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8" w15:restartNumberingAfterBreak="0">
    <w:nsid w:val="4C534FF1"/>
    <w:multiLevelType w:val="hybridMultilevel"/>
    <w:tmpl w:val="1B365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22103"/>
    <w:multiLevelType w:val="hybridMultilevel"/>
    <w:tmpl w:val="82B6FF74"/>
    <w:lvl w:ilvl="0" w:tplc="FFFFFFFF">
      <w:start w:val="1"/>
      <w:numFmt w:val="upperRoman"/>
      <w:lvlText w:val="%1."/>
      <w:lvlJc w:val="righ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51DF212E"/>
    <w:multiLevelType w:val="hybridMultilevel"/>
    <w:tmpl w:val="4624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D16D6"/>
    <w:multiLevelType w:val="hybridMultilevel"/>
    <w:tmpl w:val="85F0BEEA"/>
    <w:lvl w:ilvl="0" w:tplc="98B4C5C6">
      <w:start w:val="1"/>
      <w:numFmt w:val="bullet"/>
      <w:lvlText w:val=""/>
      <w:lvlJc w:val="left"/>
      <w:pPr>
        <w:ind w:left="720" w:hanging="360"/>
      </w:pPr>
      <w:rPr>
        <w:rFonts w:ascii="Symbol" w:hAnsi="Symbol" w:hint="default"/>
      </w:rPr>
    </w:lvl>
    <w:lvl w:ilvl="1" w:tplc="CA3256C0">
      <w:start w:val="1"/>
      <w:numFmt w:val="bullet"/>
      <w:lvlText w:val="o"/>
      <w:lvlJc w:val="left"/>
      <w:pPr>
        <w:ind w:left="1440" w:hanging="360"/>
      </w:pPr>
      <w:rPr>
        <w:rFonts w:ascii="Courier New" w:hAnsi="Courier New" w:hint="default"/>
      </w:rPr>
    </w:lvl>
    <w:lvl w:ilvl="2" w:tplc="5546D814">
      <w:start w:val="1"/>
      <w:numFmt w:val="bullet"/>
      <w:lvlText w:val=""/>
      <w:lvlJc w:val="left"/>
      <w:pPr>
        <w:ind w:left="2160" w:hanging="360"/>
      </w:pPr>
      <w:rPr>
        <w:rFonts w:ascii="Wingdings" w:hAnsi="Wingdings" w:hint="default"/>
      </w:rPr>
    </w:lvl>
    <w:lvl w:ilvl="3" w:tplc="31AE4A8C">
      <w:start w:val="1"/>
      <w:numFmt w:val="bullet"/>
      <w:lvlText w:val=""/>
      <w:lvlJc w:val="left"/>
      <w:pPr>
        <w:ind w:left="2880" w:hanging="360"/>
      </w:pPr>
      <w:rPr>
        <w:rFonts w:ascii="Symbol" w:hAnsi="Symbol" w:hint="default"/>
      </w:rPr>
    </w:lvl>
    <w:lvl w:ilvl="4" w:tplc="41805302">
      <w:start w:val="1"/>
      <w:numFmt w:val="bullet"/>
      <w:lvlText w:val="o"/>
      <w:lvlJc w:val="left"/>
      <w:pPr>
        <w:ind w:left="3600" w:hanging="360"/>
      </w:pPr>
      <w:rPr>
        <w:rFonts w:ascii="Courier New" w:hAnsi="Courier New" w:hint="default"/>
      </w:rPr>
    </w:lvl>
    <w:lvl w:ilvl="5" w:tplc="023C3AD6">
      <w:start w:val="1"/>
      <w:numFmt w:val="bullet"/>
      <w:lvlText w:val=""/>
      <w:lvlJc w:val="left"/>
      <w:pPr>
        <w:ind w:left="4320" w:hanging="360"/>
      </w:pPr>
      <w:rPr>
        <w:rFonts w:ascii="Wingdings" w:hAnsi="Wingdings" w:hint="default"/>
      </w:rPr>
    </w:lvl>
    <w:lvl w:ilvl="6" w:tplc="7812E6BE">
      <w:start w:val="1"/>
      <w:numFmt w:val="bullet"/>
      <w:lvlText w:val=""/>
      <w:lvlJc w:val="left"/>
      <w:pPr>
        <w:ind w:left="5040" w:hanging="360"/>
      </w:pPr>
      <w:rPr>
        <w:rFonts w:ascii="Symbol" w:hAnsi="Symbol" w:hint="default"/>
      </w:rPr>
    </w:lvl>
    <w:lvl w:ilvl="7" w:tplc="92484208">
      <w:start w:val="1"/>
      <w:numFmt w:val="bullet"/>
      <w:lvlText w:val="o"/>
      <w:lvlJc w:val="left"/>
      <w:pPr>
        <w:ind w:left="5760" w:hanging="360"/>
      </w:pPr>
      <w:rPr>
        <w:rFonts w:ascii="Courier New" w:hAnsi="Courier New" w:hint="default"/>
      </w:rPr>
    </w:lvl>
    <w:lvl w:ilvl="8" w:tplc="A6D6F264">
      <w:start w:val="1"/>
      <w:numFmt w:val="bullet"/>
      <w:lvlText w:val=""/>
      <w:lvlJc w:val="left"/>
      <w:pPr>
        <w:ind w:left="6480" w:hanging="360"/>
      </w:pPr>
      <w:rPr>
        <w:rFonts w:ascii="Wingdings" w:hAnsi="Wingdings" w:hint="default"/>
      </w:rPr>
    </w:lvl>
  </w:abstractNum>
  <w:abstractNum w:abstractNumId="22" w15:restartNumberingAfterBreak="0">
    <w:nsid w:val="5AFF27F4"/>
    <w:multiLevelType w:val="hybridMultilevel"/>
    <w:tmpl w:val="CAD03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D0E40"/>
    <w:multiLevelType w:val="hybridMultilevel"/>
    <w:tmpl w:val="D2967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201BDFF"/>
    <w:multiLevelType w:val="multilevel"/>
    <w:tmpl w:val="DCF8B2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244626E"/>
    <w:multiLevelType w:val="hybridMultilevel"/>
    <w:tmpl w:val="D76A7CC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6976B2"/>
    <w:multiLevelType w:val="hybridMultilevel"/>
    <w:tmpl w:val="BE56596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7023F6"/>
    <w:multiLevelType w:val="multilevel"/>
    <w:tmpl w:val="3EFA4E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5660C14"/>
    <w:multiLevelType w:val="hybridMultilevel"/>
    <w:tmpl w:val="3ADE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845059">
    <w:abstractNumId w:val="24"/>
  </w:num>
  <w:num w:numId="2" w16cid:durableId="343871568">
    <w:abstractNumId w:val="9"/>
  </w:num>
  <w:num w:numId="3" w16cid:durableId="1043866526">
    <w:abstractNumId w:val="17"/>
  </w:num>
  <w:num w:numId="4" w16cid:durableId="1818568915">
    <w:abstractNumId w:val="22"/>
  </w:num>
  <w:num w:numId="5" w16cid:durableId="1514566909">
    <w:abstractNumId w:val="25"/>
  </w:num>
  <w:num w:numId="6" w16cid:durableId="142242471">
    <w:abstractNumId w:val="15"/>
  </w:num>
  <w:num w:numId="7" w16cid:durableId="2124688355">
    <w:abstractNumId w:val="18"/>
  </w:num>
  <w:num w:numId="8" w16cid:durableId="888300582">
    <w:abstractNumId w:val="20"/>
  </w:num>
  <w:num w:numId="9" w16cid:durableId="543057262">
    <w:abstractNumId w:val="28"/>
  </w:num>
  <w:num w:numId="10" w16cid:durableId="47538062">
    <w:abstractNumId w:val="7"/>
  </w:num>
  <w:num w:numId="11" w16cid:durableId="555892449">
    <w:abstractNumId w:val="19"/>
  </w:num>
  <w:num w:numId="12" w16cid:durableId="2143188055">
    <w:abstractNumId w:val="12"/>
  </w:num>
  <w:num w:numId="13" w16cid:durableId="1876117940">
    <w:abstractNumId w:val="5"/>
  </w:num>
  <w:num w:numId="14" w16cid:durableId="1111317285">
    <w:abstractNumId w:val="8"/>
  </w:num>
  <w:num w:numId="15" w16cid:durableId="2027559536">
    <w:abstractNumId w:val="10"/>
  </w:num>
  <w:num w:numId="16" w16cid:durableId="56901513">
    <w:abstractNumId w:val="2"/>
  </w:num>
  <w:num w:numId="17" w16cid:durableId="1183321362">
    <w:abstractNumId w:val="0"/>
  </w:num>
  <w:num w:numId="18" w16cid:durableId="199056641">
    <w:abstractNumId w:val="21"/>
  </w:num>
  <w:num w:numId="19" w16cid:durableId="1216818946">
    <w:abstractNumId w:val="4"/>
  </w:num>
  <w:num w:numId="20" w16cid:durableId="466238578">
    <w:abstractNumId w:val="3"/>
  </w:num>
  <w:num w:numId="21" w16cid:durableId="514076144">
    <w:abstractNumId w:val="1"/>
  </w:num>
  <w:num w:numId="22" w16cid:durableId="128667440">
    <w:abstractNumId w:val="6"/>
  </w:num>
  <w:num w:numId="23" w16cid:durableId="740055018">
    <w:abstractNumId w:val="16"/>
  </w:num>
  <w:num w:numId="24" w16cid:durableId="2097751023">
    <w:abstractNumId w:val="11"/>
  </w:num>
  <w:num w:numId="25" w16cid:durableId="1469594644">
    <w:abstractNumId w:val="27"/>
  </w:num>
  <w:num w:numId="26" w16cid:durableId="2133356554">
    <w:abstractNumId w:val="14"/>
  </w:num>
  <w:num w:numId="27" w16cid:durableId="298191016">
    <w:abstractNumId w:val="26"/>
  </w:num>
  <w:num w:numId="28" w16cid:durableId="1129475578">
    <w:abstractNumId w:val="23"/>
  </w:num>
  <w:num w:numId="29" w16cid:durableId="1063413276">
    <w:abstractNumId w:val="23"/>
  </w:num>
  <w:num w:numId="30" w16cid:durableId="163571950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C4"/>
    <w:rsid w:val="00002CD8"/>
    <w:rsid w:val="00002F60"/>
    <w:rsid w:val="0000745B"/>
    <w:rsid w:val="00007947"/>
    <w:rsid w:val="00010B11"/>
    <w:rsid w:val="00011A98"/>
    <w:rsid w:val="0001225C"/>
    <w:rsid w:val="00012E0A"/>
    <w:rsid w:val="000131DE"/>
    <w:rsid w:val="00014404"/>
    <w:rsid w:val="0001679E"/>
    <w:rsid w:val="000168D6"/>
    <w:rsid w:val="00016BDB"/>
    <w:rsid w:val="00020558"/>
    <w:rsid w:val="000212DC"/>
    <w:rsid w:val="0002170C"/>
    <w:rsid w:val="000239BA"/>
    <w:rsid w:val="00023B72"/>
    <w:rsid w:val="00023E6B"/>
    <w:rsid w:val="00024DBE"/>
    <w:rsid w:val="00024E32"/>
    <w:rsid w:val="00024F8B"/>
    <w:rsid w:val="00025A9A"/>
    <w:rsid w:val="0002693B"/>
    <w:rsid w:val="00026D58"/>
    <w:rsid w:val="00030BC9"/>
    <w:rsid w:val="00031E9C"/>
    <w:rsid w:val="00032B59"/>
    <w:rsid w:val="00033029"/>
    <w:rsid w:val="000356CB"/>
    <w:rsid w:val="00035DDC"/>
    <w:rsid w:val="0003736B"/>
    <w:rsid w:val="00041267"/>
    <w:rsid w:val="00042024"/>
    <w:rsid w:val="00045410"/>
    <w:rsid w:val="00047690"/>
    <w:rsid w:val="00047EA1"/>
    <w:rsid w:val="00053178"/>
    <w:rsid w:val="00054455"/>
    <w:rsid w:val="00062C7A"/>
    <w:rsid w:val="0006306A"/>
    <w:rsid w:val="00064380"/>
    <w:rsid w:val="00066687"/>
    <w:rsid w:val="00071570"/>
    <w:rsid w:val="00072287"/>
    <w:rsid w:val="000752F8"/>
    <w:rsid w:val="00075B60"/>
    <w:rsid w:val="000761FD"/>
    <w:rsid w:val="00080001"/>
    <w:rsid w:val="000810FB"/>
    <w:rsid w:val="00082C9F"/>
    <w:rsid w:val="00082F92"/>
    <w:rsid w:val="00083B8E"/>
    <w:rsid w:val="00085454"/>
    <w:rsid w:val="00085715"/>
    <w:rsid w:val="000868BF"/>
    <w:rsid w:val="000876A8"/>
    <w:rsid w:val="00090C6C"/>
    <w:rsid w:val="000925C7"/>
    <w:rsid w:val="000972FB"/>
    <w:rsid w:val="00097B8E"/>
    <w:rsid w:val="000A00D9"/>
    <w:rsid w:val="000A2D48"/>
    <w:rsid w:val="000A3881"/>
    <w:rsid w:val="000A534C"/>
    <w:rsid w:val="000A5A48"/>
    <w:rsid w:val="000B386B"/>
    <w:rsid w:val="000B720B"/>
    <w:rsid w:val="000B7373"/>
    <w:rsid w:val="000B7D35"/>
    <w:rsid w:val="000B7F9C"/>
    <w:rsid w:val="000C02C4"/>
    <w:rsid w:val="000C37C5"/>
    <w:rsid w:val="000C3D0B"/>
    <w:rsid w:val="000C5327"/>
    <w:rsid w:val="000C5567"/>
    <w:rsid w:val="000C5E16"/>
    <w:rsid w:val="000C5F95"/>
    <w:rsid w:val="000C7174"/>
    <w:rsid w:val="000C766C"/>
    <w:rsid w:val="000D099A"/>
    <w:rsid w:val="000D1023"/>
    <w:rsid w:val="000D2D6D"/>
    <w:rsid w:val="000D6E02"/>
    <w:rsid w:val="000D70BD"/>
    <w:rsid w:val="000D7CAD"/>
    <w:rsid w:val="000E0AC9"/>
    <w:rsid w:val="000E15FA"/>
    <w:rsid w:val="000E1D96"/>
    <w:rsid w:val="000E5C30"/>
    <w:rsid w:val="000E5C7F"/>
    <w:rsid w:val="000F056E"/>
    <w:rsid w:val="000F4104"/>
    <w:rsid w:val="000F5104"/>
    <w:rsid w:val="000F53FC"/>
    <w:rsid w:val="001008CE"/>
    <w:rsid w:val="001033C3"/>
    <w:rsid w:val="00103A44"/>
    <w:rsid w:val="00103F8A"/>
    <w:rsid w:val="00105C26"/>
    <w:rsid w:val="00106041"/>
    <w:rsid w:val="0010614C"/>
    <w:rsid w:val="00107D7F"/>
    <w:rsid w:val="001101EF"/>
    <w:rsid w:val="00110493"/>
    <w:rsid w:val="00114262"/>
    <w:rsid w:val="001145A3"/>
    <w:rsid w:val="001146A9"/>
    <w:rsid w:val="00115772"/>
    <w:rsid w:val="00117508"/>
    <w:rsid w:val="00117E51"/>
    <w:rsid w:val="001228B6"/>
    <w:rsid w:val="001236E7"/>
    <w:rsid w:val="001253A9"/>
    <w:rsid w:val="0012560F"/>
    <w:rsid w:val="001258FF"/>
    <w:rsid w:val="00130C74"/>
    <w:rsid w:val="00131379"/>
    <w:rsid w:val="00132CA8"/>
    <w:rsid w:val="0013421C"/>
    <w:rsid w:val="0013635B"/>
    <w:rsid w:val="001368EB"/>
    <w:rsid w:val="00136C3E"/>
    <w:rsid w:val="00136C9C"/>
    <w:rsid w:val="00140F15"/>
    <w:rsid w:val="00141D35"/>
    <w:rsid w:val="00143DF1"/>
    <w:rsid w:val="0014577A"/>
    <w:rsid w:val="00145948"/>
    <w:rsid w:val="0014769D"/>
    <w:rsid w:val="001515B8"/>
    <w:rsid w:val="001529E6"/>
    <w:rsid w:val="0015417A"/>
    <w:rsid w:val="001561B4"/>
    <w:rsid w:val="00156267"/>
    <w:rsid w:val="00156A4B"/>
    <w:rsid w:val="0015724A"/>
    <w:rsid w:val="00157682"/>
    <w:rsid w:val="00160D0B"/>
    <w:rsid w:val="00160F26"/>
    <w:rsid w:val="0016471F"/>
    <w:rsid w:val="00165570"/>
    <w:rsid w:val="00167EA2"/>
    <w:rsid w:val="0017008D"/>
    <w:rsid w:val="0017022B"/>
    <w:rsid w:val="00170764"/>
    <w:rsid w:val="00170A0E"/>
    <w:rsid w:val="00170DEE"/>
    <w:rsid w:val="00172F73"/>
    <w:rsid w:val="0017549D"/>
    <w:rsid w:val="00175926"/>
    <w:rsid w:val="00175F28"/>
    <w:rsid w:val="0017690F"/>
    <w:rsid w:val="00180920"/>
    <w:rsid w:val="00181B96"/>
    <w:rsid w:val="001831BB"/>
    <w:rsid w:val="0018424F"/>
    <w:rsid w:val="00184B04"/>
    <w:rsid w:val="00187642"/>
    <w:rsid w:val="00190F71"/>
    <w:rsid w:val="00191B7D"/>
    <w:rsid w:val="00192928"/>
    <w:rsid w:val="00192AE5"/>
    <w:rsid w:val="001940D3"/>
    <w:rsid w:val="001949BD"/>
    <w:rsid w:val="001952A9"/>
    <w:rsid w:val="00195FED"/>
    <w:rsid w:val="0019730B"/>
    <w:rsid w:val="001A069A"/>
    <w:rsid w:val="001A1033"/>
    <w:rsid w:val="001A1D92"/>
    <w:rsid w:val="001A1E0A"/>
    <w:rsid w:val="001A2A0A"/>
    <w:rsid w:val="001A48A1"/>
    <w:rsid w:val="001A62CA"/>
    <w:rsid w:val="001B1B90"/>
    <w:rsid w:val="001B2C1E"/>
    <w:rsid w:val="001B3492"/>
    <w:rsid w:val="001B5A1B"/>
    <w:rsid w:val="001B5D4A"/>
    <w:rsid w:val="001C097C"/>
    <w:rsid w:val="001C0D1D"/>
    <w:rsid w:val="001C3143"/>
    <w:rsid w:val="001C3B2A"/>
    <w:rsid w:val="001C4833"/>
    <w:rsid w:val="001C5921"/>
    <w:rsid w:val="001C6EAD"/>
    <w:rsid w:val="001D0B05"/>
    <w:rsid w:val="001D3328"/>
    <w:rsid w:val="001D411E"/>
    <w:rsid w:val="001D696A"/>
    <w:rsid w:val="001D70B2"/>
    <w:rsid w:val="001D7C13"/>
    <w:rsid w:val="001E00AE"/>
    <w:rsid w:val="001E0236"/>
    <w:rsid w:val="001E0C5E"/>
    <w:rsid w:val="001E32F3"/>
    <w:rsid w:val="001E4268"/>
    <w:rsid w:val="001E46AC"/>
    <w:rsid w:val="001E4B11"/>
    <w:rsid w:val="001E60B1"/>
    <w:rsid w:val="001E7905"/>
    <w:rsid w:val="001F0C9D"/>
    <w:rsid w:val="001F233B"/>
    <w:rsid w:val="001F2725"/>
    <w:rsid w:val="001F708E"/>
    <w:rsid w:val="00200418"/>
    <w:rsid w:val="00200609"/>
    <w:rsid w:val="00200AC7"/>
    <w:rsid w:val="00201B93"/>
    <w:rsid w:val="002029FD"/>
    <w:rsid w:val="0020329F"/>
    <w:rsid w:val="002038EB"/>
    <w:rsid w:val="0020397A"/>
    <w:rsid w:val="00203A43"/>
    <w:rsid w:val="00204790"/>
    <w:rsid w:val="00204B01"/>
    <w:rsid w:val="00204D21"/>
    <w:rsid w:val="00205D85"/>
    <w:rsid w:val="00206179"/>
    <w:rsid w:val="00210BEC"/>
    <w:rsid w:val="00210FAB"/>
    <w:rsid w:val="00211871"/>
    <w:rsid w:val="00212878"/>
    <w:rsid w:val="00215945"/>
    <w:rsid w:val="00215C61"/>
    <w:rsid w:val="002164A1"/>
    <w:rsid w:val="002164C7"/>
    <w:rsid w:val="00216A9D"/>
    <w:rsid w:val="00217688"/>
    <w:rsid w:val="00217D64"/>
    <w:rsid w:val="00221438"/>
    <w:rsid w:val="0022169A"/>
    <w:rsid w:val="002223AD"/>
    <w:rsid w:val="00223793"/>
    <w:rsid w:val="0022447A"/>
    <w:rsid w:val="00224F44"/>
    <w:rsid w:val="0022517C"/>
    <w:rsid w:val="002315AF"/>
    <w:rsid w:val="00234B9C"/>
    <w:rsid w:val="00234C1D"/>
    <w:rsid w:val="00234EEC"/>
    <w:rsid w:val="00235586"/>
    <w:rsid w:val="00236445"/>
    <w:rsid w:val="00236BFE"/>
    <w:rsid w:val="00241EDE"/>
    <w:rsid w:val="00244602"/>
    <w:rsid w:val="00245BAD"/>
    <w:rsid w:val="00245D60"/>
    <w:rsid w:val="00245DC5"/>
    <w:rsid w:val="00247A36"/>
    <w:rsid w:val="002512E9"/>
    <w:rsid w:val="00251BF0"/>
    <w:rsid w:val="002533BD"/>
    <w:rsid w:val="002538E9"/>
    <w:rsid w:val="00255660"/>
    <w:rsid w:val="00262752"/>
    <w:rsid w:val="002640EA"/>
    <w:rsid w:val="002659D7"/>
    <w:rsid w:val="00266A33"/>
    <w:rsid w:val="00267027"/>
    <w:rsid w:val="002705BE"/>
    <w:rsid w:val="0027120B"/>
    <w:rsid w:val="0027217F"/>
    <w:rsid w:val="00272644"/>
    <w:rsid w:val="00273E3F"/>
    <w:rsid w:val="0027459B"/>
    <w:rsid w:val="00274F0D"/>
    <w:rsid w:val="00275C81"/>
    <w:rsid w:val="0028010E"/>
    <w:rsid w:val="0028235F"/>
    <w:rsid w:val="00282A62"/>
    <w:rsid w:val="0028758F"/>
    <w:rsid w:val="002879D4"/>
    <w:rsid w:val="00290365"/>
    <w:rsid w:val="00290428"/>
    <w:rsid w:val="00290BA5"/>
    <w:rsid w:val="00290BD7"/>
    <w:rsid w:val="00292311"/>
    <w:rsid w:val="00293F42"/>
    <w:rsid w:val="0029426A"/>
    <w:rsid w:val="002957F4"/>
    <w:rsid w:val="00295E18"/>
    <w:rsid w:val="002964B7"/>
    <w:rsid w:val="002A3D6A"/>
    <w:rsid w:val="002A4669"/>
    <w:rsid w:val="002A4C34"/>
    <w:rsid w:val="002A53A3"/>
    <w:rsid w:val="002A5F52"/>
    <w:rsid w:val="002A729A"/>
    <w:rsid w:val="002A7DE1"/>
    <w:rsid w:val="002B0D67"/>
    <w:rsid w:val="002B1326"/>
    <w:rsid w:val="002B225B"/>
    <w:rsid w:val="002B23BF"/>
    <w:rsid w:val="002B59D9"/>
    <w:rsid w:val="002B7554"/>
    <w:rsid w:val="002C18F3"/>
    <w:rsid w:val="002C26A9"/>
    <w:rsid w:val="002C2F1B"/>
    <w:rsid w:val="002C330A"/>
    <w:rsid w:val="002C345B"/>
    <w:rsid w:val="002C3F42"/>
    <w:rsid w:val="002C54C3"/>
    <w:rsid w:val="002C7048"/>
    <w:rsid w:val="002D1A47"/>
    <w:rsid w:val="002D4AB4"/>
    <w:rsid w:val="002D4E32"/>
    <w:rsid w:val="002D51A7"/>
    <w:rsid w:val="002D5D68"/>
    <w:rsid w:val="002D6918"/>
    <w:rsid w:val="002D6C39"/>
    <w:rsid w:val="002E1352"/>
    <w:rsid w:val="002E3437"/>
    <w:rsid w:val="002E42C3"/>
    <w:rsid w:val="002E453C"/>
    <w:rsid w:val="002E6327"/>
    <w:rsid w:val="002E7394"/>
    <w:rsid w:val="002F0597"/>
    <w:rsid w:val="002F17B6"/>
    <w:rsid w:val="002F324E"/>
    <w:rsid w:val="002F6391"/>
    <w:rsid w:val="0030296C"/>
    <w:rsid w:val="0030545E"/>
    <w:rsid w:val="003056C0"/>
    <w:rsid w:val="00305DFA"/>
    <w:rsid w:val="00305FCB"/>
    <w:rsid w:val="003119C7"/>
    <w:rsid w:val="0031362C"/>
    <w:rsid w:val="00316279"/>
    <w:rsid w:val="00318E20"/>
    <w:rsid w:val="0032085A"/>
    <w:rsid w:val="00321200"/>
    <w:rsid w:val="003221CF"/>
    <w:rsid w:val="003238A8"/>
    <w:rsid w:val="00323B1D"/>
    <w:rsid w:val="00323B2A"/>
    <w:rsid w:val="003244FF"/>
    <w:rsid w:val="00324A31"/>
    <w:rsid w:val="00324DF1"/>
    <w:rsid w:val="00325183"/>
    <w:rsid w:val="00327609"/>
    <w:rsid w:val="0033031B"/>
    <w:rsid w:val="003303C6"/>
    <w:rsid w:val="00330751"/>
    <w:rsid w:val="00330CF6"/>
    <w:rsid w:val="00330E1F"/>
    <w:rsid w:val="00332724"/>
    <w:rsid w:val="00333466"/>
    <w:rsid w:val="00333F14"/>
    <w:rsid w:val="003350A4"/>
    <w:rsid w:val="00335286"/>
    <w:rsid w:val="00335B40"/>
    <w:rsid w:val="003368D6"/>
    <w:rsid w:val="00336929"/>
    <w:rsid w:val="0034089E"/>
    <w:rsid w:val="00340B82"/>
    <w:rsid w:val="00344082"/>
    <w:rsid w:val="00345819"/>
    <w:rsid w:val="0034737A"/>
    <w:rsid w:val="00347EEE"/>
    <w:rsid w:val="00351E2B"/>
    <w:rsid w:val="003532BC"/>
    <w:rsid w:val="0035518D"/>
    <w:rsid w:val="003556CF"/>
    <w:rsid w:val="00355EA0"/>
    <w:rsid w:val="00356726"/>
    <w:rsid w:val="00357683"/>
    <w:rsid w:val="003579FB"/>
    <w:rsid w:val="003614D9"/>
    <w:rsid w:val="00362D53"/>
    <w:rsid w:val="00363B47"/>
    <w:rsid w:val="003654EF"/>
    <w:rsid w:val="00366EEB"/>
    <w:rsid w:val="00367116"/>
    <w:rsid w:val="00371033"/>
    <w:rsid w:val="00371082"/>
    <w:rsid w:val="003714C2"/>
    <w:rsid w:val="0037211C"/>
    <w:rsid w:val="003773AC"/>
    <w:rsid w:val="00380E2E"/>
    <w:rsid w:val="0038154B"/>
    <w:rsid w:val="00383291"/>
    <w:rsid w:val="00385D2C"/>
    <w:rsid w:val="00386002"/>
    <w:rsid w:val="003868A3"/>
    <w:rsid w:val="0039005F"/>
    <w:rsid w:val="00390333"/>
    <w:rsid w:val="003911C3"/>
    <w:rsid w:val="00391C8C"/>
    <w:rsid w:val="00392A44"/>
    <w:rsid w:val="00394852"/>
    <w:rsid w:val="00395E44"/>
    <w:rsid w:val="003966F5"/>
    <w:rsid w:val="00397DC4"/>
    <w:rsid w:val="003A135D"/>
    <w:rsid w:val="003A1C8E"/>
    <w:rsid w:val="003A4564"/>
    <w:rsid w:val="003A46FE"/>
    <w:rsid w:val="003A61F0"/>
    <w:rsid w:val="003A71D2"/>
    <w:rsid w:val="003B1BAC"/>
    <w:rsid w:val="003B2428"/>
    <w:rsid w:val="003B24CA"/>
    <w:rsid w:val="003B2C3B"/>
    <w:rsid w:val="003B52F5"/>
    <w:rsid w:val="003B5A62"/>
    <w:rsid w:val="003C04CC"/>
    <w:rsid w:val="003C11AE"/>
    <w:rsid w:val="003C16D3"/>
    <w:rsid w:val="003C1B77"/>
    <w:rsid w:val="003C25B1"/>
    <w:rsid w:val="003C28A6"/>
    <w:rsid w:val="003C293D"/>
    <w:rsid w:val="003C7982"/>
    <w:rsid w:val="003C7DA9"/>
    <w:rsid w:val="003D1639"/>
    <w:rsid w:val="003D302C"/>
    <w:rsid w:val="003D31E6"/>
    <w:rsid w:val="003D3EC3"/>
    <w:rsid w:val="003D440A"/>
    <w:rsid w:val="003D57E7"/>
    <w:rsid w:val="003D6B19"/>
    <w:rsid w:val="003D6D39"/>
    <w:rsid w:val="003E22B6"/>
    <w:rsid w:val="003E253C"/>
    <w:rsid w:val="003E2AF7"/>
    <w:rsid w:val="003E4548"/>
    <w:rsid w:val="003E5801"/>
    <w:rsid w:val="003E5A0C"/>
    <w:rsid w:val="003F02EB"/>
    <w:rsid w:val="003F6044"/>
    <w:rsid w:val="0040061B"/>
    <w:rsid w:val="00400CE4"/>
    <w:rsid w:val="00402CFD"/>
    <w:rsid w:val="00403DC8"/>
    <w:rsid w:val="00404A6C"/>
    <w:rsid w:val="00404A6E"/>
    <w:rsid w:val="00405B03"/>
    <w:rsid w:val="0040646B"/>
    <w:rsid w:val="00406BDD"/>
    <w:rsid w:val="00407A4A"/>
    <w:rsid w:val="00412307"/>
    <w:rsid w:val="00414FCD"/>
    <w:rsid w:val="0041617E"/>
    <w:rsid w:val="004162D9"/>
    <w:rsid w:val="004206C0"/>
    <w:rsid w:val="004206E1"/>
    <w:rsid w:val="0042124B"/>
    <w:rsid w:val="0042194C"/>
    <w:rsid w:val="004223E4"/>
    <w:rsid w:val="00423D78"/>
    <w:rsid w:val="004262DC"/>
    <w:rsid w:val="00427765"/>
    <w:rsid w:val="004277F2"/>
    <w:rsid w:val="00430A93"/>
    <w:rsid w:val="00430AC9"/>
    <w:rsid w:val="00431AB9"/>
    <w:rsid w:val="004361DF"/>
    <w:rsid w:val="004368FF"/>
    <w:rsid w:val="00437F02"/>
    <w:rsid w:val="0044088C"/>
    <w:rsid w:val="00440E18"/>
    <w:rsid w:val="00442A4E"/>
    <w:rsid w:val="00443A6E"/>
    <w:rsid w:val="004446D7"/>
    <w:rsid w:val="0044756F"/>
    <w:rsid w:val="004476E3"/>
    <w:rsid w:val="00447C19"/>
    <w:rsid w:val="00447D03"/>
    <w:rsid w:val="00450AC2"/>
    <w:rsid w:val="004511E5"/>
    <w:rsid w:val="00452FC9"/>
    <w:rsid w:val="004530D0"/>
    <w:rsid w:val="00453D01"/>
    <w:rsid w:val="00457483"/>
    <w:rsid w:val="004577F7"/>
    <w:rsid w:val="0046026F"/>
    <w:rsid w:val="0046074F"/>
    <w:rsid w:val="0046112C"/>
    <w:rsid w:val="00461189"/>
    <w:rsid w:val="00463599"/>
    <w:rsid w:val="00463AF2"/>
    <w:rsid w:val="004641FD"/>
    <w:rsid w:val="004648BD"/>
    <w:rsid w:val="004658FC"/>
    <w:rsid w:val="0046598A"/>
    <w:rsid w:val="00466D23"/>
    <w:rsid w:val="0046793A"/>
    <w:rsid w:val="004679F0"/>
    <w:rsid w:val="00467E9A"/>
    <w:rsid w:val="00471133"/>
    <w:rsid w:val="004717E0"/>
    <w:rsid w:val="00473439"/>
    <w:rsid w:val="00481180"/>
    <w:rsid w:val="004812A3"/>
    <w:rsid w:val="00482549"/>
    <w:rsid w:val="00483923"/>
    <w:rsid w:val="00485899"/>
    <w:rsid w:val="004858AF"/>
    <w:rsid w:val="00486A01"/>
    <w:rsid w:val="00486F7B"/>
    <w:rsid w:val="00487856"/>
    <w:rsid w:val="0049289F"/>
    <w:rsid w:val="0049628A"/>
    <w:rsid w:val="004A1E7E"/>
    <w:rsid w:val="004A2FAD"/>
    <w:rsid w:val="004A3EFF"/>
    <w:rsid w:val="004B0636"/>
    <w:rsid w:val="004B1315"/>
    <w:rsid w:val="004B25E6"/>
    <w:rsid w:val="004B281F"/>
    <w:rsid w:val="004B2F2D"/>
    <w:rsid w:val="004B4899"/>
    <w:rsid w:val="004B53EB"/>
    <w:rsid w:val="004B678C"/>
    <w:rsid w:val="004B7110"/>
    <w:rsid w:val="004B7123"/>
    <w:rsid w:val="004C1279"/>
    <w:rsid w:val="004C1EF8"/>
    <w:rsid w:val="004C3D69"/>
    <w:rsid w:val="004C513D"/>
    <w:rsid w:val="004C57CD"/>
    <w:rsid w:val="004C58DF"/>
    <w:rsid w:val="004C5CE6"/>
    <w:rsid w:val="004C745F"/>
    <w:rsid w:val="004D0D4A"/>
    <w:rsid w:val="004D22EE"/>
    <w:rsid w:val="004D5512"/>
    <w:rsid w:val="004D5934"/>
    <w:rsid w:val="004E08B0"/>
    <w:rsid w:val="004E0D5F"/>
    <w:rsid w:val="004E12F8"/>
    <w:rsid w:val="004E2804"/>
    <w:rsid w:val="004E4A85"/>
    <w:rsid w:val="004E720A"/>
    <w:rsid w:val="004E7647"/>
    <w:rsid w:val="004E7D03"/>
    <w:rsid w:val="004F06C5"/>
    <w:rsid w:val="004F0798"/>
    <w:rsid w:val="004F1609"/>
    <w:rsid w:val="004F3481"/>
    <w:rsid w:val="004F672D"/>
    <w:rsid w:val="00500FA7"/>
    <w:rsid w:val="00501E4F"/>
    <w:rsid w:val="00503223"/>
    <w:rsid w:val="005035D0"/>
    <w:rsid w:val="005037CE"/>
    <w:rsid w:val="00503BF4"/>
    <w:rsid w:val="00504409"/>
    <w:rsid w:val="00510345"/>
    <w:rsid w:val="0051052D"/>
    <w:rsid w:val="00510A6B"/>
    <w:rsid w:val="00512207"/>
    <w:rsid w:val="00512739"/>
    <w:rsid w:val="0051463C"/>
    <w:rsid w:val="005158D0"/>
    <w:rsid w:val="005159FB"/>
    <w:rsid w:val="00516339"/>
    <w:rsid w:val="00516F1F"/>
    <w:rsid w:val="00517DA8"/>
    <w:rsid w:val="0052002B"/>
    <w:rsid w:val="00520BB4"/>
    <w:rsid w:val="005213CA"/>
    <w:rsid w:val="0052141F"/>
    <w:rsid w:val="005229A6"/>
    <w:rsid w:val="00526A60"/>
    <w:rsid w:val="00530D98"/>
    <w:rsid w:val="00532028"/>
    <w:rsid w:val="00532888"/>
    <w:rsid w:val="00533F24"/>
    <w:rsid w:val="005355C5"/>
    <w:rsid w:val="00536DF9"/>
    <w:rsid w:val="00537220"/>
    <w:rsid w:val="00545195"/>
    <w:rsid w:val="005461B9"/>
    <w:rsid w:val="00546799"/>
    <w:rsid w:val="00546ED7"/>
    <w:rsid w:val="00547DFC"/>
    <w:rsid w:val="00550172"/>
    <w:rsid w:val="0055333C"/>
    <w:rsid w:val="005535C5"/>
    <w:rsid w:val="00554FA9"/>
    <w:rsid w:val="00557326"/>
    <w:rsid w:val="00557F81"/>
    <w:rsid w:val="00560B9B"/>
    <w:rsid w:val="00561B69"/>
    <w:rsid w:val="0056672C"/>
    <w:rsid w:val="00566A24"/>
    <w:rsid w:val="00566F7F"/>
    <w:rsid w:val="00566FE2"/>
    <w:rsid w:val="00567873"/>
    <w:rsid w:val="0056C5FF"/>
    <w:rsid w:val="00572172"/>
    <w:rsid w:val="00574182"/>
    <w:rsid w:val="00574B3C"/>
    <w:rsid w:val="00575501"/>
    <w:rsid w:val="005756F0"/>
    <w:rsid w:val="00575900"/>
    <w:rsid w:val="005801F4"/>
    <w:rsid w:val="0058088D"/>
    <w:rsid w:val="00580AB7"/>
    <w:rsid w:val="00582AD5"/>
    <w:rsid w:val="005832E7"/>
    <w:rsid w:val="0058332D"/>
    <w:rsid w:val="005844A9"/>
    <w:rsid w:val="005876FC"/>
    <w:rsid w:val="00590CBB"/>
    <w:rsid w:val="00592245"/>
    <w:rsid w:val="00595954"/>
    <w:rsid w:val="00595CE5"/>
    <w:rsid w:val="005A081A"/>
    <w:rsid w:val="005A0C2D"/>
    <w:rsid w:val="005A1013"/>
    <w:rsid w:val="005A102B"/>
    <w:rsid w:val="005A150A"/>
    <w:rsid w:val="005A1E55"/>
    <w:rsid w:val="005A24BD"/>
    <w:rsid w:val="005A2652"/>
    <w:rsid w:val="005A3776"/>
    <w:rsid w:val="005A48B2"/>
    <w:rsid w:val="005A5CB4"/>
    <w:rsid w:val="005A6358"/>
    <w:rsid w:val="005A72DF"/>
    <w:rsid w:val="005A7E56"/>
    <w:rsid w:val="005B10C5"/>
    <w:rsid w:val="005B23D2"/>
    <w:rsid w:val="005B38C9"/>
    <w:rsid w:val="005B3DD4"/>
    <w:rsid w:val="005B3DF5"/>
    <w:rsid w:val="005B448C"/>
    <w:rsid w:val="005B4C25"/>
    <w:rsid w:val="005B5680"/>
    <w:rsid w:val="005B65DB"/>
    <w:rsid w:val="005B67E7"/>
    <w:rsid w:val="005B7178"/>
    <w:rsid w:val="005B719C"/>
    <w:rsid w:val="005C1E0F"/>
    <w:rsid w:val="005C27D0"/>
    <w:rsid w:val="005C39C3"/>
    <w:rsid w:val="005D0706"/>
    <w:rsid w:val="005D08B2"/>
    <w:rsid w:val="005D1D65"/>
    <w:rsid w:val="005D408D"/>
    <w:rsid w:val="005D4B05"/>
    <w:rsid w:val="005D628E"/>
    <w:rsid w:val="005D7B8E"/>
    <w:rsid w:val="005E43A5"/>
    <w:rsid w:val="005E6C2C"/>
    <w:rsid w:val="005E7590"/>
    <w:rsid w:val="005E7F4D"/>
    <w:rsid w:val="005F1389"/>
    <w:rsid w:val="005F16CC"/>
    <w:rsid w:val="005F1AB6"/>
    <w:rsid w:val="005F2831"/>
    <w:rsid w:val="005F29B9"/>
    <w:rsid w:val="005F2AC9"/>
    <w:rsid w:val="005F3E3F"/>
    <w:rsid w:val="005F49FC"/>
    <w:rsid w:val="005F4CBF"/>
    <w:rsid w:val="005F7120"/>
    <w:rsid w:val="005F7499"/>
    <w:rsid w:val="00605203"/>
    <w:rsid w:val="0060555D"/>
    <w:rsid w:val="00605A18"/>
    <w:rsid w:val="00605BF4"/>
    <w:rsid w:val="00605F95"/>
    <w:rsid w:val="00606258"/>
    <w:rsid w:val="00606B79"/>
    <w:rsid w:val="00607577"/>
    <w:rsid w:val="006103C5"/>
    <w:rsid w:val="00611254"/>
    <w:rsid w:val="006120EE"/>
    <w:rsid w:val="00612348"/>
    <w:rsid w:val="00612AA5"/>
    <w:rsid w:val="00612C9B"/>
    <w:rsid w:val="00612EDB"/>
    <w:rsid w:val="0061372E"/>
    <w:rsid w:val="006143ED"/>
    <w:rsid w:val="00614913"/>
    <w:rsid w:val="006153A7"/>
    <w:rsid w:val="006157E6"/>
    <w:rsid w:val="00617805"/>
    <w:rsid w:val="00623AA5"/>
    <w:rsid w:val="00623C54"/>
    <w:rsid w:val="006245BA"/>
    <w:rsid w:val="00625407"/>
    <w:rsid w:val="00626B5F"/>
    <w:rsid w:val="00627513"/>
    <w:rsid w:val="00630237"/>
    <w:rsid w:val="006310CA"/>
    <w:rsid w:val="0063143E"/>
    <w:rsid w:val="0063249E"/>
    <w:rsid w:val="0063250C"/>
    <w:rsid w:val="006338FD"/>
    <w:rsid w:val="0063433D"/>
    <w:rsid w:val="006354A5"/>
    <w:rsid w:val="0063597B"/>
    <w:rsid w:val="006378DA"/>
    <w:rsid w:val="00641A96"/>
    <w:rsid w:val="006438C5"/>
    <w:rsid w:val="00644BD9"/>
    <w:rsid w:val="0064536F"/>
    <w:rsid w:val="00646143"/>
    <w:rsid w:val="00650C4F"/>
    <w:rsid w:val="00651123"/>
    <w:rsid w:val="00653D45"/>
    <w:rsid w:val="006549E6"/>
    <w:rsid w:val="00654C47"/>
    <w:rsid w:val="00655E4D"/>
    <w:rsid w:val="00655ED8"/>
    <w:rsid w:val="00656124"/>
    <w:rsid w:val="00656252"/>
    <w:rsid w:val="00656724"/>
    <w:rsid w:val="00657C82"/>
    <w:rsid w:val="006601C1"/>
    <w:rsid w:val="00661867"/>
    <w:rsid w:val="00666B8C"/>
    <w:rsid w:val="00667101"/>
    <w:rsid w:val="00671516"/>
    <w:rsid w:val="006725A4"/>
    <w:rsid w:val="00673F19"/>
    <w:rsid w:val="00675CD3"/>
    <w:rsid w:val="00676F15"/>
    <w:rsid w:val="0067729B"/>
    <w:rsid w:val="006774A0"/>
    <w:rsid w:val="00677520"/>
    <w:rsid w:val="00680AD6"/>
    <w:rsid w:val="00682972"/>
    <w:rsid w:val="00683927"/>
    <w:rsid w:val="00684AA5"/>
    <w:rsid w:val="00685243"/>
    <w:rsid w:val="006852BD"/>
    <w:rsid w:val="00686378"/>
    <w:rsid w:val="00686F70"/>
    <w:rsid w:val="00687795"/>
    <w:rsid w:val="00687B2F"/>
    <w:rsid w:val="00691454"/>
    <w:rsid w:val="00693AF3"/>
    <w:rsid w:val="0069536A"/>
    <w:rsid w:val="006955FC"/>
    <w:rsid w:val="0069571E"/>
    <w:rsid w:val="00697A98"/>
    <w:rsid w:val="006A21EE"/>
    <w:rsid w:val="006A290A"/>
    <w:rsid w:val="006A35E3"/>
    <w:rsid w:val="006A3DEA"/>
    <w:rsid w:val="006A6501"/>
    <w:rsid w:val="006B0194"/>
    <w:rsid w:val="006B1183"/>
    <w:rsid w:val="006B1A69"/>
    <w:rsid w:val="006B4088"/>
    <w:rsid w:val="006B436F"/>
    <w:rsid w:val="006B50D8"/>
    <w:rsid w:val="006B5E91"/>
    <w:rsid w:val="006B5F8C"/>
    <w:rsid w:val="006B7211"/>
    <w:rsid w:val="006C0799"/>
    <w:rsid w:val="006C1A53"/>
    <w:rsid w:val="006C6B58"/>
    <w:rsid w:val="006D285B"/>
    <w:rsid w:val="006D2C8F"/>
    <w:rsid w:val="006D3418"/>
    <w:rsid w:val="006D3C81"/>
    <w:rsid w:val="006E05AC"/>
    <w:rsid w:val="006E114B"/>
    <w:rsid w:val="006E21C5"/>
    <w:rsid w:val="006E4080"/>
    <w:rsid w:val="006E5A7F"/>
    <w:rsid w:val="006E6143"/>
    <w:rsid w:val="006F0063"/>
    <w:rsid w:val="006F524F"/>
    <w:rsid w:val="006F5E1A"/>
    <w:rsid w:val="006F6085"/>
    <w:rsid w:val="006F62F0"/>
    <w:rsid w:val="006F7C39"/>
    <w:rsid w:val="00702470"/>
    <w:rsid w:val="00703C53"/>
    <w:rsid w:val="00703E33"/>
    <w:rsid w:val="00705363"/>
    <w:rsid w:val="00705AFC"/>
    <w:rsid w:val="00705E35"/>
    <w:rsid w:val="00706355"/>
    <w:rsid w:val="00706BA1"/>
    <w:rsid w:val="00706D46"/>
    <w:rsid w:val="00706DB9"/>
    <w:rsid w:val="00711212"/>
    <w:rsid w:val="0071186C"/>
    <w:rsid w:val="007140BD"/>
    <w:rsid w:val="0071415B"/>
    <w:rsid w:val="007145C0"/>
    <w:rsid w:val="00714BB6"/>
    <w:rsid w:val="0071536E"/>
    <w:rsid w:val="00716233"/>
    <w:rsid w:val="007171DD"/>
    <w:rsid w:val="00717586"/>
    <w:rsid w:val="007201BA"/>
    <w:rsid w:val="00721EDB"/>
    <w:rsid w:val="00722570"/>
    <w:rsid w:val="00723B78"/>
    <w:rsid w:val="00724ACD"/>
    <w:rsid w:val="0072590A"/>
    <w:rsid w:val="00730577"/>
    <w:rsid w:val="0073307E"/>
    <w:rsid w:val="007340A2"/>
    <w:rsid w:val="0073480F"/>
    <w:rsid w:val="00734923"/>
    <w:rsid w:val="0073510C"/>
    <w:rsid w:val="00735FD9"/>
    <w:rsid w:val="007377F4"/>
    <w:rsid w:val="00737EB5"/>
    <w:rsid w:val="00741815"/>
    <w:rsid w:val="00741A17"/>
    <w:rsid w:val="00741D94"/>
    <w:rsid w:val="007424F5"/>
    <w:rsid w:val="00743326"/>
    <w:rsid w:val="007449C2"/>
    <w:rsid w:val="00745224"/>
    <w:rsid w:val="0074568B"/>
    <w:rsid w:val="007460AD"/>
    <w:rsid w:val="0075273F"/>
    <w:rsid w:val="0075311A"/>
    <w:rsid w:val="00754784"/>
    <w:rsid w:val="0075566E"/>
    <w:rsid w:val="007610FD"/>
    <w:rsid w:val="007623B2"/>
    <w:rsid w:val="00763E44"/>
    <w:rsid w:val="00765128"/>
    <w:rsid w:val="007656B5"/>
    <w:rsid w:val="007679B3"/>
    <w:rsid w:val="00767B7F"/>
    <w:rsid w:val="007700F9"/>
    <w:rsid w:val="00771799"/>
    <w:rsid w:val="007719F7"/>
    <w:rsid w:val="0077586E"/>
    <w:rsid w:val="00775E20"/>
    <w:rsid w:val="00777513"/>
    <w:rsid w:val="007808E9"/>
    <w:rsid w:val="007812FA"/>
    <w:rsid w:val="00781C40"/>
    <w:rsid w:val="00782852"/>
    <w:rsid w:val="00786E05"/>
    <w:rsid w:val="007901FE"/>
    <w:rsid w:val="007909F5"/>
    <w:rsid w:val="00792668"/>
    <w:rsid w:val="00793506"/>
    <w:rsid w:val="00795A69"/>
    <w:rsid w:val="007A4439"/>
    <w:rsid w:val="007B03BD"/>
    <w:rsid w:val="007B03C6"/>
    <w:rsid w:val="007B0A59"/>
    <w:rsid w:val="007B11C3"/>
    <w:rsid w:val="007B1728"/>
    <w:rsid w:val="007B1A47"/>
    <w:rsid w:val="007B1D57"/>
    <w:rsid w:val="007B2F60"/>
    <w:rsid w:val="007B39F1"/>
    <w:rsid w:val="007B46C2"/>
    <w:rsid w:val="007B6B9A"/>
    <w:rsid w:val="007C11C8"/>
    <w:rsid w:val="007C154B"/>
    <w:rsid w:val="007C168B"/>
    <w:rsid w:val="007C1D93"/>
    <w:rsid w:val="007C20B5"/>
    <w:rsid w:val="007C3F62"/>
    <w:rsid w:val="007C4764"/>
    <w:rsid w:val="007C49D6"/>
    <w:rsid w:val="007C50CD"/>
    <w:rsid w:val="007D046D"/>
    <w:rsid w:val="007D1046"/>
    <w:rsid w:val="007D20FE"/>
    <w:rsid w:val="007D52DA"/>
    <w:rsid w:val="007D5F95"/>
    <w:rsid w:val="007D6A4F"/>
    <w:rsid w:val="007E4ED5"/>
    <w:rsid w:val="007E555E"/>
    <w:rsid w:val="007F108E"/>
    <w:rsid w:val="007F1ECC"/>
    <w:rsid w:val="007F25C3"/>
    <w:rsid w:val="007F2E1C"/>
    <w:rsid w:val="007F32FA"/>
    <w:rsid w:val="007F42BA"/>
    <w:rsid w:val="007F7973"/>
    <w:rsid w:val="00800F17"/>
    <w:rsid w:val="00801292"/>
    <w:rsid w:val="00802BDB"/>
    <w:rsid w:val="00803200"/>
    <w:rsid w:val="00803F73"/>
    <w:rsid w:val="00804821"/>
    <w:rsid w:val="00806D00"/>
    <w:rsid w:val="00807CE9"/>
    <w:rsid w:val="00811308"/>
    <w:rsid w:val="00811589"/>
    <w:rsid w:val="00811E3F"/>
    <w:rsid w:val="008131B8"/>
    <w:rsid w:val="00813A29"/>
    <w:rsid w:val="00815126"/>
    <w:rsid w:val="00815E48"/>
    <w:rsid w:val="00817116"/>
    <w:rsid w:val="00820169"/>
    <w:rsid w:val="008201BA"/>
    <w:rsid w:val="0082129E"/>
    <w:rsid w:val="00822C70"/>
    <w:rsid w:val="00823C74"/>
    <w:rsid w:val="008240EB"/>
    <w:rsid w:val="00826FA9"/>
    <w:rsid w:val="008300C5"/>
    <w:rsid w:val="00831682"/>
    <w:rsid w:val="008328FC"/>
    <w:rsid w:val="008330D0"/>
    <w:rsid w:val="00835C70"/>
    <w:rsid w:val="00837400"/>
    <w:rsid w:val="008375FB"/>
    <w:rsid w:val="00840B8F"/>
    <w:rsid w:val="00841C36"/>
    <w:rsid w:val="00842B83"/>
    <w:rsid w:val="008431C0"/>
    <w:rsid w:val="008454D4"/>
    <w:rsid w:val="00845637"/>
    <w:rsid w:val="00846767"/>
    <w:rsid w:val="00850A55"/>
    <w:rsid w:val="00851662"/>
    <w:rsid w:val="00853859"/>
    <w:rsid w:val="00853A75"/>
    <w:rsid w:val="00854E70"/>
    <w:rsid w:val="008556B7"/>
    <w:rsid w:val="00855A9F"/>
    <w:rsid w:val="00855D59"/>
    <w:rsid w:val="00856369"/>
    <w:rsid w:val="00856AF1"/>
    <w:rsid w:val="0085A77F"/>
    <w:rsid w:val="0086018F"/>
    <w:rsid w:val="008606B3"/>
    <w:rsid w:val="008613A9"/>
    <w:rsid w:val="00862610"/>
    <w:rsid w:val="00866BAD"/>
    <w:rsid w:val="00867557"/>
    <w:rsid w:val="00867707"/>
    <w:rsid w:val="00867952"/>
    <w:rsid w:val="00867FA5"/>
    <w:rsid w:val="00871226"/>
    <w:rsid w:val="00875AF1"/>
    <w:rsid w:val="0088071B"/>
    <w:rsid w:val="008810E7"/>
    <w:rsid w:val="00881C6D"/>
    <w:rsid w:val="00882C8D"/>
    <w:rsid w:val="00883172"/>
    <w:rsid w:val="0088369A"/>
    <w:rsid w:val="008855B4"/>
    <w:rsid w:val="008861B5"/>
    <w:rsid w:val="00886A24"/>
    <w:rsid w:val="00886F8E"/>
    <w:rsid w:val="00887528"/>
    <w:rsid w:val="00890FCA"/>
    <w:rsid w:val="00891A6D"/>
    <w:rsid w:val="008931CE"/>
    <w:rsid w:val="0089402D"/>
    <w:rsid w:val="00894227"/>
    <w:rsid w:val="00894A46"/>
    <w:rsid w:val="00896A8B"/>
    <w:rsid w:val="00897000"/>
    <w:rsid w:val="008A3334"/>
    <w:rsid w:val="008A39A5"/>
    <w:rsid w:val="008A6408"/>
    <w:rsid w:val="008A7831"/>
    <w:rsid w:val="008A7868"/>
    <w:rsid w:val="008B0EB9"/>
    <w:rsid w:val="008B32E0"/>
    <w:rsid w:val="008B4239"/>
    <w:rsid w:val="008B52FA"/>
    <w:rsid w:val="008B6574"/>
    <w:rsid w:val="008C3596"/>
    <w:rsid w:val="008C428A"/>
    <w:rsid w:val="008C4432"/>
    <w:rsid w:val="008C75D8"/>
    <w:rsid w:val="008C7EA9"/>
    <w:rsid w:val="008D1EA1"/>
    <w:rsid w:val="008D5CDE"/>
    <w:rsid w:val="008D6096"/>
    <w:rsid w:val="008E2978"/>
    <w:rsid w:val="008E6F7F"/>
    <w:rsid w:val="008E7B6E"/>
    <w:rsid w:val="008F03A6"/>
    <w:rsid w:val="008F179F"/>
    <w:rsid w:val="008F2B7A"/>
    <w:rsid w:val="008F4A25"/>
    <w:rsid w:val="008F5C97"/>
    <w:rsid w:val="008F6617"/>
    <w:rsid w:val="008F77E1"/>
    <w:rsid w:val="00901041"/>
    <w:rsid w:val="00901388"/>
    <w:rsid w:val="009027F7"/>
    <w:rsid w:val="009032CC"/>
    <w:rsid w:val="00903497"/>
    <w:rsid w:val="00903A56"/>
    <w:rsid w:val="009047F4"/>
    <w:rsid w:val="00904972"/>
    <w:rsid w:val="00904D21"/>
    <w:rsid w:val="00906808"/>
    <w:rsid w:val="00906912"/>
    <w:rsid w:val="00912A28"/>
    <w:rsid w:val="00913B92"/>
    <w:rsid w:val="00914F75"/>
    <w:rsid w:val="00914FED"/>
    <w:rsid w:val="009161EC"/>
    <w:rsid w:val="009172E4"/>
    <w:rsid w:val="009208A0"/>
    <w:rsid w:val="00920E66"/>
    <w:rsid w:val="00921824"/>
    <w:rsid w:val="009218A1"/>
    <w:rsid w:val="00921D07"/>
    <w:rsid w:val="00922B1A"/>
    <w:rsid w:val="00924E9A"/>
    <w:rsid w:val="0092553F"/>
    <w:rsid w:val="00926808"/>
    <w:rsid w:val="00927011"/>
    <w:rsid w:val="009275BB"/>
    <w:rsid w:val="0093175B"/>
    <w:rsid w:val="00931AAE"/>
    <w:rsid w:val="009332FE"/>
    <w:rsid w:val="0093353A"/>
    <w:rsid w:val="0093423B"/>
    <w:rsid w:val="00934C66"/>
    <w:rsid w:val="0093506C"/>
    <w:rsid w:val="00935094"/>
    <w:rsid w:val="00936CF4"/>
    <w:rsid w:val="009400AB"/>
    <w:rsid w:val="00942870"/>
    <w:rsid w:val="009441D2"/>
    <w:rsid w:val="00946734"/>
    <w:rsid w:val="00946B60"/>
    <w:rsid w:val="00950904"/>
    <w:rsid w:val="009515A2"/>
    <w:rsid w:val="0095361F"/>
    <w:rsid w:val="009542C6"/>
    <w:rsid w:val="0095476D"/>
    <w:rsid w:val="00954A19"/>
    <w:rsid w:val="0095581B"/>
    <w:rsid w:val="00955C5B"/>
    <w:rsid w:val="00957D9A"/>
    <w:rsid w:val="009603CE"/>
    <w:rsid w:val="00961769"/>
    <w:rsid w:val="00961FC0"/>
    <w:rsid w:val="00965DE7"/>
    <w:rsid w:val="009662E5"/>
    <w:rsid w:val="00967FF6"/>
    <w:rsid w:val="009700DE"/>
    <w:rsid w:val="00970A32"/>
    <w:rsid w:val="00970F93"/>
    <w:rsid w:val="00972493"/>
    <w:rsid w:val="00973CC7"/>
    <w:rsid w:val="009741DF"/>
    <w:rsid w:val="00975F54"/>
    <w:rsid w:val="00977CC5"/>
    <w:rsid w:val="00981ECE"/>
    <w:rsid w:val="00982DD4"/>
    <w:rsid w:val="00983011"/>
    <w:rsid w:val="009844F1"/>
    <w:rsid w:val="009846C0"/>
    <w:rsid w:val="00984EE8"/>
    <w:rsid w:val="00986A6E"/>
    <w:rsid w:val="009901A4"/>
    <w:rsid w:val="00991BE6"/>
    <w:rsid w:val="00992CCB"/>
    <w:rsid w:val="00994B30"/>
    <w:rsid w:val="0099688E"/>
    <w:rsid w:val="009A1A8B"/>
    <w:rsid w:val="009A1AE0"/>
    <w:rsid w:val="009A2A69"/>
    <w:rsid w:val="009A39C2"/>
    <w:rsid w:val="009A3B60"/>
    <w:rsid w:val="009A6289"/>
    <w:rsid w:val="009A66A2"/>
    <w:rsid w:val="009A698E"/>
    <w:rsid w:val="009B184A"/>
    <w:rsid w:val="009B3C5A"/>
    <w:rsid w:val="009B4128"/>
    <w:rsid w:val="009B7CF8"/>
    <w:rsid w:val="009C10BD"/>
    <w:rsid w:val="009C304B"/>
    <w:rsid w:val="009C47EA"/>
    <w:rsid w:val="009C50D6"/>
    <w:rsid w:val="009D14A8"/>
    <w:rsid w:val="009D2093"/>
    <w:rsid w:val="009D299F"/>
    <w:rsid w:val="009D2FEE"/>
    <w:rsid w:val="009D302C"/>
    <w:rsid w:val="009D3A8A"/>
    <w:rsid w:val="009D458F"/>
    <w:rsid w:val="009D7891"/>
    <w:rsid w:val="009E108C"/>
    <w:rsid w:val="009E2D3B"/>
    <w:rsid w:val="009E3379"/>
    <w:rsid w:val="009E3D3A"/>
    <w:rsid w:val="009E71E5"/>
    <w:rsid w:val="009F37B6"/>
    <w:rsid w:val="009F4563"/>
    <w:rsid w:val="009F5089"/>
    <w:rsid w:val="009F6060"/>
    <w:rsid w:val="009F68AB"/>
    <w:rsid w:val="009F7B1F"/>
    <w:rsid w:val="00A009BC"/>
    <w:rsid w:val="00A0142E"/>
    <w:rsid w:val="00A01769"/>
    <w:rsid w:val="00A02760"/>
    <w:rsid w:val="00A02DF0"/>
    <w:rsid w:val="00A02F96"/>
    <w:rsid w:val="00A034E5"/>
    <w:rsid w:val="00A03DE2"/>
    <w:rsid w:val="00A04C4C"/>
    <w:rsid w:val="00A06C47"/>
    <w:rsid w:val="00A06FFE"/>
    <w:rsid w:val="00A07C16"/>
    <w:rsid w:val="00A07CD9"/>
    <w:rsid w:val="00A13A51"/>
    <w:rsid w:val="00A1453D"/>
    <w:rsid w:val="00A17922"/>
    <w:rsid w:val="00A17BEA"/>
    <w:rsid w:val="00A2001C"/>
    <w:rsid w:val="00A24DB1"/>
    <w:rsid w:val="00A255FF"/>
    <w:rsid w:val="00A25DFE"/>
    <w:rsid w:val="00A321D9"/>
    <w:rsid w:val="00A32345"/>
    <w:rsid w:val="00A328F0"/>
    <w:rsid w:val="00A32954"/>
    <w:rsid w:val="00A33D96"/>
    <w:rsid w:val="00A35724"/>
    <w:rsid w:val="00A35F4D"/>
    <w:rsid w:val="00A36BB2"/>
    <w:rsid w:val="00A37325"/>
    <w:rsid w:val="00A3762B"/>
    <w:rsid w:val="00A40038"/>
    <w:rsid w:val="00A419A0"/>
    <w:rsid w:val="00A47BF0"/>
    <w:rsid w:val="00A512C1"/>
    <w:rsid w:val="00A52809"/>
    <w:rsid w:val="00A528AC"/>
    <w:rsid w:val="00A533A7"/>
    <w:rsid w:val="00A539B7"/>
    <w:rsid w:val="00A54BFF"/>
    <w:rsid w:val="00A55163"/>
    <w:rsid w:val="00A57B05"/>
    <w:rsid w:val="00A60E0F"/>
    <w:rsid w:val="00A61791"/>
    <w:rsid w:val="00A6455C"/>
    <w:rsid w:val="00A65049"/>
    <w:rsid w:val="00A652BA"/>
    <w:rsid w:val="00A67A33"/>
    <w:rsid w:val="00A706D3"/>
    <w:rsid w:val="00A71DBD"/>
    <w:rsid w:val="00A72E8D"/>
    <w:rsid w:val="00A73296"/>
    <w:rsid w:val="00A73D15"/>
    <w:rsid w:val="00A7471F"/>
    <w:rsid w:val="00A74ACF"/>
    <w:rsid w:val="00A75DB9"/>
    <w:rsid w:val="00A76848"/>
    <w:rsid w:val="00A7758B"/>
    <w:rsid w:val="00A77DFA"/>
    <w:rsid w:val="00A800A5"/>
    <w:rsid w:val="00A8105B"/>
    <w:rsid w:val="00A81636"/>
    <w:rsid w:val="00A816EF"/>
    <w:rsid w:val="00A82721"/>
    <w:rsid w:val="00A838D2"/>
    <w:rsid w:val="00A84A8D"/>
    <w:rsid w:val="00A85DFA"/>
    <w:rsid w:val="00A86970"/>
    <w:rsid w:val="00A91114"/>
    <w:rsid w:val="00A9164A"/>
    <w:rsid w:val="00A92FFC"/>
    <w:rsid w:val="00A93C06"/>
    <w:rsid w:val="00A94CF1"/>
    <w:rsid w:val="00A965E9"/>
    <w:rsid w:val="00A966DE"/>
    <w:rsid w:val="00A97D8B"/>
    <w:rsid w:val="00AA105F"/>
    <w:rsid w:val="00AA1E92"/>
    <w:rsid w:val="00AA3621"/>
    <w:rsid w:val="00AA37FD"/>
    <w:rsid w:val="00AB16BA"/>
    <w:rsid w:val="00AB176A"/>
    <w:rsid w:val="00AB2781"/>
    <w:rsid w:val="00AB650B"/>
    <w:rsid w:val="00AB68B4"/>
    <w:rsid w:val="00AB6DAB"/>
    <w:rsid w:val="00AB700F"/>
    <w:rsid w:val="00AC0BB5"/>
    <w:rsid w:val="00AC20CE"/>
    <w:rsid w:val="00AC3F71"/>
    <w:rsid w:val="00AC426A"/>
    <w:rsid w:val="00AC440F"/>
    <w:rsid w:val="00AC595B"/>
    <w:rsid w:val="00AC65DD"/>
    <w:rsid w:val="00AC7360"/>
    <w:rsid w:val="00AD0685"/>
    <w:rsid w:val="00AD0C9E"/>
    <w:rsid w:val="00AD1C6A"/>
    <w:rsid w:val="00AD22DB"/>
    <w:rsid w:val="00AD4689"/>
    <w:rsid w:val="00AD5140"/>
    <w:rsid w:val="00AD5387"/>
    <w:rsid w:val="00AD6191"/>
    <w:rsid w:val="00AD65AB"/>
    <w:rsid w:val="00AD74CB"/>
    <w:rsid w:val="00AD78A5"/>
    <w:rsid w:val="00AD7C24"/>
    <w:rsid w:val="00AE01E1"/>
    <w:rsid w:val="00AE2B6E"/>
    <w:rsid w:val="00AE3B12"/>
    <w:rsid w:val="00AF3698"/>
    <w:rsid w:val="00AF73F7"/>
    <w:rsid w:val="00AF77EA"/>
    <w:rsid w:val="00AF7D7F"/>
    <w:rsid w:val="00B00A6B"/>
    <w:rsid w:val="00B02533"/>
    <w:rsid w:val="00B0556E"/>
    <w:rsid w:val="00B07929"/>
    <w:rsid w:val="00B07F14"/>
    <w:rsid w:val="00B14A6E"/>
    <w:rsid w:val="00B1503D"/>
    <w:rsid w:val="00B15962"/>
    <w:rsid w:val="00B17772"/>
    <w:rsid w:val="00B17893"/>
    <w:rsid w:val="00B216EC"/>
    <w:rsid w:val="00B21BB2"/>
    <w:rsid w:val="00B22F94"/>
    <w:rsid w:val="00B23B10"/>
    <w:rsid w:val="00B23FDC"/>
    <w:rsid w:val="00B24EDD"/>
    <w:rsid w:val="00B252A8"/>
    <w:rsid w:val="00B2547B"/>
    <w:rsid w:val="00B2553B"/>
    <w:rsid w:val="00B25AF4"/>
    <w:rsid w:val="00B25EE2"/>
    <w:rsid w:val="00B26969"/>
    <w:rsid w:val="00B26B1C"/>
    <w:rsid w:val="00B27345"/>
    <w:rsid w:val="00B30A55"/>
    <w:rsid w:val="00B31438"/>
    <w:rsid w:val="00B319F7"/>
    <w:rsid w:val="00B31B24"/>
    <w:rsid w:val="00B31EE9"/>
    <w:rsid w:val="00B33045"/>
    <w:rsid w:val="00B33E01"/>
    <w:rsid w:val="00B36626"/>
    <w:rsid w:val="00B37BFD"/>
    <w:rsid w:val="00B42378"/>
    <w:rsid w:val="00B42EBD"/>
    <w:rsid w:val="00B4323F"/>
    <w:rsid w:val="00B435F1"/>
    <w:rsid w:val="00B442CE"/>
    <w:rsid w:val="00B462FB"/>
    <w:rsid w:val="00B46D1F"/>
    <w:rsid w:val="00B54944"/>
    <w:rsid w:val="00B54A38"/>
    <w:rsid w:val="00B55570"/>
    <w:rsid w:val="00B56550"/>
    <w:rsid w:val="00B56B27"/>
    <w:rsid w:val="00B574C7"/>
    <w:rsid w:val="00B57B52"/>
    <w:rsid w:val="00B60538"/>
    <w:rsid w:val="00B61D57"/>
    <w:rsid w:val="00B633F1"/>
    <w:rsid w:val="00B64573"/>
    <w:rsid w:val="00B648FE"/>
    <w:rsid w:val="00B656FE"/>
    <w:rsid w:val="00B657D7"/>
    <w:rsid w:val="00B65923"/>
    <w:rsid w:val="00B65C42"/>
    <w:rsid w:val="00B72255"/>
    <w:rsid w:val="00B72E85"/>
    <w:rsid w:val="00B754E1"/>
    <w:rsid w:val="00B762F0"/>
    <w:rsid w:val="00B76355"/>
    <w:rsid w:val="00B76AE0"/>
    <w:rsid w:val="00B77F4D"/>
    <w:rsid w:val="00B8021F"/>
    <w:rsid w:val="00B8040F"/>
    <w:rsid w:val="00B80683"/>
    <w:rsid w:val="00B80DF4"/>
    <w:rsid w:val="00B82884"/>
    <w:rsid w:val="00B855DA"/>
    <w:rsid w:val="00B868FC"/>
    <w:rsid w:val="00B8697A"/>
    <w:rsid w:val="00B91F5B"/>
    <w:rsid w:val="00B943DD"/>
    <w:rsid w:val="00B96B1F"/>
    <w:rsid w:val="00B96D16"/>
    <w:rsid w:val="00BA183E"/>
    <w:rsid w:val="00BA1B84"/>
    <w:rsid w:val="00BA29A7"/>
    <w:rsid w:val="00BA3BA4"/>
    <w:rsid w:val="00BA3FDB"/>
    <w:rsid w:val="00BB3EBB"/>
    <w:rsid w:val="00BB5A5D"/>
    <w:rsid w:val="00BB659C"/>
    <w:rsid w:val="00BB7044"/>
    <w:rsid w:val="00BB74F5"/>
    <w:rsid w:val="00BC192D"/>
    <w:rsid w:val="00BC1FD9"/>
    <w:rsid w:val="00BC2859"/>
    <w:rsid w:val="00BC3635"/>
    <w:rsid w:val="00BC5234"/>
    <w:rsid w:val="00BC56F2"/>
    <w:rsid w:val="00BC6406"/>
    <w:rsid w:val="00BC7AC3"/>
    <w:rsid w:val="00BD0182"/>
    <w:rsid w:val="00BD433E"/>
    <w:rsid w:val="00BD5D9F"/>
    <w:rsid w:val="00BE15B5"/>
    <w:rsid w:val="00BE2306"/>
    <w:rsid w:val="00BE2FDE"/>
    <w:rsid w:val="00BE30E6"/>
    <w:rsid w:val="00BE33A2"/>
    <w:rsid w:val="00BE56F8"/>
    <w:rsid w:val="00BE5FE7"/>
    <w:rsid w:val="00BE6243"/>
    <w:rsid w:val="00BE7E0A"/>
    <w:rsid w:val="00BF0362"/>
    <w:rsid w:val="00BF1F76"/>
    <w:rsid w:val="00BF2628"/>
    <w:rsid w:val="00BF42F7"/>
    <w:rsid w:val="00BF555B"/>
    <w:rsid w:val="00BF6372"/>
    <w:rsid w:val="00BF6D26"/>
    <w:rsid w:val="00C012A6"/>
    <w:rsid w:val="00C02F7B"/>
    <w:rsid w:val="00C03DC7"/>
    <w:rsid w:val="00C054EB"/>
    <w:rsid w:val="00C0610B"/>
    <w:rsid w:val="00C0725A"/>
    <w:rsid w:val="00C07EB5"/>
    <w:rsid w:val="00C117D0"/>
    <w:rsid w:val="00C11E76"/>
    <w:rsid w:val="00C122CE"/>
    <w:rsid w:val="00C12A3B"/>
    <w:rsid w:val="00C13D60"/>
    <w:rsid w:val="00C17881"/>
    <w:rsid w:val="00C224BE"/>
    <w:rsid w:val="00C224EB"/>
    <w:rsid w:val="00C22B0A"/>
    <w:rsid w:val="00C24803"/>
    <w:rsid w:val="00C2497D"/>
    <w:rsid w:val="00C24C34"/>
    <w:rsid w:val="00C2593F"/>
    <w:rsid w:val="00C27717"/>
    <w:rsid w:val="00C32125"/>
    <w:rsid w:val="00C32F0E"/>
    <w:rsid w:val="00C332C0"/>
    <w:rsid w:val="00C338D7"/>
    <w:rsid w:val="00C341AA"/>
    <w:rsid w:val="00C34519"/>
    <w:rsid w:val="00C349D9"/>
    <w:rsid w:val="00C34D55"/>
    <w:rsid w:val="00C36BA8"/>
    <w:rsid w:val="00C36EEE"/>
    <w:rsid w:val="00C40E69"/>
    <w:rsid w:val="00C40FFB"/>
    <w:rsid w:val="00C41FC7"/>
    <w:rsid w:val="00C46AC9"/>
    <w:rsid w:val="00C47807"/>
    <w:rsid w:val="00C51C82"/>
    <w:rsid w:val="00C526D9"/>
    <w:rsid w:val="00C5382D"/>
    <w:rsid w:val="00C538F3"/>
    <w:rsid w:val="00C5515F"/>
    <w:rsid w:val="00C60563"/>
    <w:rsid w:val="00C60670"/>
    <w:rsid w:val="00C61D98"/>
    <w:rsid w:val="00C6365B"/>
    <w:rsid w:val="00C644B9"/>
    <w:rsid w:val="00C64D17"/>
    <w:rsid w:val="00C650CC"/>
    <w:rsid w:val="00C665B5"/>
    <w:rsid w:val="00C709B1"/>
    <w:rsid w:val="00C713DC"/>
    <w:rsid w:val="00C72E78"/>
    <w:rsid w:val="00C742D4"/>
    <w:rsid w:val="00C74B54"/>
    <w:rsid w:val="00C84111"/>
    <w:rsid w:val="00C85293"/>
    <w:rsid w:val="00C85C5B"/>
    <w:rsid w:val="00C85D33"/>
    <w:rsid w:val="00C8761A"/>
    <w:rsid w:val="00C87AB2"/>
    <w:rsid w:val="00C92EEC"/>
    <w:rsid w:val="00C93E30"/>
    <w:rsid w:val="00C943D2"/>
    <w:rsid w:val="00C9596F"/>
    <w:rsid w:val="00C95A32"/>
    <w:rsid w:val="00C96123"/>
    <w:rsid w:val="00CA0B51"/>
    <w:rsid w:val="00CA1260"/>
    <w:rsid w:val="00CA2499"/>
    <w:rsid w:val="00CA3179"/>
    <w:rsid w:val="00CA530B"/>
    <w:rsid w:val="00CA5CE7"/>
    <w:rsid w:val="00CB1811"/>
    <w:rsid w:val="00CB1C06"/>
    <w:rsid w:val="00CB22DB"/>
    <w:rsid w:val="00CB3354"/>
    <w:rsid w:val="00CB3DCF"/>
    <w:rsid w:val="00CB741C"/>
    <w:rsid w:val="00CB7BA5"/>
    <w:rsid w:val="00CC0647"/>
    <w:rsid w:val="00CC1846"/>
    <w:rsid w:val="00CC2129"/>
    <w:rsid w:val="00CC2B6B"/>
    <w:rsid w:val="00CC3209"/>
    <w:rsid w:val="00CC3A5A"/>
    <w:rsid w:val="00CC3CFB"/>
    <w:rsid w:val="00CC3E97"/>
    <w:rsid w:val="00CC4051"/>
    <w:rsid w:val="00CC6BF6"/>
    <w:rsid w:val="00CD110F"/>
    <w:rsid w:val="00CD3315"/>
    <w:rsid w:val="00CD3A74"/>
    <w:rsid w:val="00CD741A"/>
    <w:rsid w:val="00CE0179"/>
    <w:rsid w:val="00CE0519"/>
    <w:rsid w:val="00CE062F"/>
    <w:rsid w:val="00CE2593"/>
    <w:rsid w:val="00CE4BDA"/>
    <w:rsid w:val="00CE5059"/>
    <w:rsid w:val="00CE7982"/>
    <w:rsid w:val="00CF00D8"/>
    <w:rsid w:val="00CF0A1D"/>
    <w:rsid w:val="00CF102B"/>
    <w:rsid w:val="00CF1543"/>
    <w:rsid w:val="00CF2E12"/>
    <w:rsid w:val="00CF319C"/>
    <w:rsid w:val="00CF5B0F"/>
    <w:rsid w:val="00CF5F21"/>
    <w:rsid w:val="00CF7112"/>
    <w:rsid w:val="00D0401D"/>
    <w:rsid w:val="00D05EF1"/>
    <w:rsid w:val="00D06BC0"/>
    <w:rsid w:val="00D110D0"/>
    <w:rsid w:val="00D11118"/>
    <w:rsid w:val="00D1204D"/>
    <w:rsid w:val="00D12CA4"/>
    <w:rsid w:val="00D13AE4"/>
    <w:rsid w:val="00D146DE"/>
    <w:rsid w:val="00D15518"/>
    <w:rsid w:val="00D15790"/>
    <w:rsid w:val="00D17929"/>
    <w:rsid w:val="00D2032B"/>
    <w:rsid w:val="00D21770"/>
    <w:rsid w:val="00D24415"/>
    <w:rsid w:val="00D24FE1"/>
    <w:rsid w:val="00D2680B"/>
    <w:rsid w:val="00D26DE2"/>
    <w:rsid w:val="00D27A44"/>
    <w:rsid w:val="00D30823"/>
    <w:rsid w:val="00D30E6F"/>
    <w:rsid w:val="00D31C2B"/>
    <w:rsid w:val="00D34110"/>
    <w:rsid w:val="00D34A8D"/>
    <w:rsid w:val="00D34AF8"/>
    <w:rsid w:val="00D35A21"/>
    <w:rsid w:val="00D41E4E"/>
    <w:rsid w:val="00D41E8B"/>
    <w:rsid w:val="00D43F86"/>
    <w:rsid w:val="00D44B4F"/>
    <w:rsid w:val="00D44F2A"/>
    <w:rsid w:val="00D477E0"/>
    <w:rsid w:val="00D478A6"/>
    <w:rsid w:val="00D479B9"/>
    <w:rsid w:val="00D5109A"/>
    <w:rsid w:val="00D52DB0"/>
    <w:rsid w:val="00D53DE4"/>
    <w:rsid w:val="00D53EC5"/>
    <w:rsid w:val="00D553BF"/>
    <w:rsid w:val="00D56BEF"/>
    <w:rsid w:val="00D57320"/>
    <w:rsid w:val="00D605B1"/>
    <w:rsid w:val="00D61B01"/>
    <w:rsid w:val="00D621C3"/>
    <w:rsid w:val="00D64193"/>
    <w:rsid w:val="00D67ADB"/>
    <w:rsid w:val="00D70DCA"/>
    <w:rsid w:val="00D73D28"/>
    <w:rsid w:val="00D74170"/>
    <w:rsid w:val="00D74DF9"/>
    <w:rsid w:val="00D74EC4"/>
    <w:rsid w:val="00D755B1"/>
    <w:rsid w:val="00D75699"/>
    <w:rsid w:val="00D76186"/>
    <w:rsid w:val="00D768D0"/>
    <w:rsid w:val="00D77A41"/>
    <w:rsid w:val="00D80B6F"/>
    <w:rsid w:val="00D836D3"/>
    <w:rsid w:val="00D83B0B"/>
    <w:rsid w:val="00D8426F"/>
    <w:rsid w:val="00D85A22"/>
    <w:rsid w:val="00D8625F"/>
    <w:rsid w:val="00D90266"/>
    <w:rsid w:val="00D91A99"/>
    <w:rsid w:val="00D93C85"/>
    <w:rsid w:val="00D96551"/>
    <w:rsid w:val="00D97A6D"/>
    <w:rsid w:val="00DA413F"/>
    <w:rsid w:val="00DA65E1"/>
    <w:rsid w:val="00DA6962"/>
    <w:rsid w:val="00DA7450"/>
    <w:rsid w:val="00DA7F71"/>
    <w:rsid w:val="00DB1B79"/>
    <w:rsid w:val="00DB2B45"/>
    <w:rsid w:val="00DB2D3D"/>
    <w:rsid w:val="00DB464F"/>
    <w:rsid w:val="00DB476A"/>
    <w:rsid w:val="00DB6D76"/>
    <w:rsid w:val="00DB75E2"/>
    <w:rsid w:val="00DC2C30"/>
    <w:rsid w:val="00DC3CA2"/>
    <w:rsid w:val="00DC4884"/>
    <w:rsid w:val="00DC57FF"/>
    <w:rsid w:val="00DC5E68"/>
    <w:rsid w:val="00DC6D71"/>
    <w:rsid w:val="00DD161B"/>
    <w:rsid w:val="00DD281A"/>
    <w:rsid w:val="00DD6C87"/>
    <w:rsid w:val="00DD7745"/>
    <w:rsid w:val="00DE0465"/>
    <w:rsid w:val="00DE0B04"/>
    <w:rsid w:val="00DE56F6"/>
    <w:rsid w:val="00DE6611"/>
    <w:rsid w:val="00DF1948"/>
    <w:rsid w:val="00DF255B"/>
    <w:rsid w:val="00DF2DAC"/>
    <w:rsid w:val="00DF4662"/>
    <w:rsid w:val="00DF5A3E"/>
    <w:rsid w:val="00DF65A7"/>
    <w:rsid w:val="00DF6993"/>
    <w:rsid w:val="00DF7981"/>
    <w:rsid w:val="00E001B9"/>
    <w:rsid w:val="00E00B38"/>
    <w:rsid w:val="00E02991"/>
    <w:rsid w:val="00E04490"/>
    <w:rsid w:val="00E049BB"/>
    <w:rsid w:val="00E06E2E"/>
    <w:rsid w:val="00E13EDC"/>
    <w:rsid w:val="00E1585D"/>
    <w:rsid w:val="00E160CA"/>
    <w:rsid w:val="00E16188"/>
    <w:rsid w:val="00E178D8"/>
    <w:rsid w:val="00E20B61"/>
    <w:rsid w:val="00E21EE9"/>
    <w:rsid w:val="00E22529"/>
    <w:rsid w:val="00E23696"/>
    <w:rsid w:val="00E23D18"/>
    <w:rsid w:val="00E23DBF"/>
    <w:rsid w:val="00E23EDE"/>
    <w:rsid w:val="00E242B2"/>
    <w:rsid w:val="00E26194"/>
    <w:rsid w:val="00E26DD8"/>
    <w:rsid w:val="00E279FD"/>
    <w:rsid w:val="00E30623"/>
    <w:rsid w:val="00E30870"/>
    <w:rsid w:val="00E3111D"/>
    <w:rsid w:val="00E33CF5"/>
    <w:rsid w:val="00E36259"/>
    <w:rsid w:val="00E4316B"/>
    <w:rsid w:val="00E50E81"/>
    <w:rsid w:val="00E52FFF"/>
    <w:rsid w:val="00E53497"/>
    <w:rsid w:val="00E537FD"/>
    <w:rsid w:val="00E53BF7"/>
    <w:rsid w:val="00E552B2"/>
    <w:rsid w:val="00E55613"/>
    <w:rsid w:val="00E557F9"/>
    <w:rsid w:val="00E561A7"/>
    <w:rsid w:val="00E61F2F"/>
    <w:rsid w:val="00E6333E"/>
    <w:rsid w:val="00E63871"/>
    <w:rsid w:val="00E654EC"/>
    <w:rsid w:val="00E6618B"/>
    <w:rsid w:val="00E6776D"/>
    <w:rsid w:val="00E67C02"/>
    <w:rsid w:val="00E67D04"/>
    <w:rsid w:val="00E70EA5"/>
    <w:rsid w:val="00E725FC"/>
    <w:rsid w:val="00E73375"/>
    <w:rsid w:val="00E73DD0"/>
    <w:rsid w:val="00E7400A"/>
    <w:rsid w:val="00E74A3F"/>
    <w:rsid w:val="00E74B94"/>
    <w:rsid w:val="00E75770"/>
    <w:rsid w:val="00E75AC2"/>
    <w:rsid w:val="00E7760E"/>
    <w:rsid w:val="00E819A2"/>
    <w:rsid w:val="00E8401D"/>
    <w:rsid w:val="00E84688"/>
    <w:rsid w:val="00E86B10"/>
    <w:rsid w:val="00E86CEA"/>
    <w:rsid w:val="00E878C6"/>
    <w:rsid w:val="00E914A6"/>
    <w:rsid w:val="00E91BBF"/>
    <w:rsid w:val="00E9660C"/>
    <w:rsid w:val="00E969C7"/>
    <w:rsid w:val="00EA0777"/>
    <w:rsid w:val="00EA197F"/>
    <w:rsid w:val="00EA1DFB"/>
    <w:rsid w:val="00EA21C2"/>
    <w:rsid w:val="00EA2997"/>
    <w:rsid w:val="00EA4EA8"/>
    <w:rsid w:val="00EA65CE"/>
    <w:rsid w:val="00EB30D0"/>
    <w:rsid w:val="00EB3D5A"/>
    <w:rsid w:val="00EB5397"/>
    <w:rsid w:val="00EB5642"/>
    <w:rsid w:val="00EB6C2B"/>
    <w:rsid w:val="00EB7361"/>
    <w:rsid w:val="00EC096E"/>
    <w:rsid w:val="00EC0A14"/>
    <w:rsid w:val="00EC1309"/>
    <w:rsid w:val="00EC216F"/>
    <w:rsid w:val="00EC26E6"/>
    <w:rsid w:val="00EC436E"/>
    <w:rsid w:val="00EC4412"/>
    <w:rsid w:val="00EC5552"/>
    <w:rsid w:val="00EC55D7"/>
    <w:rsid w:val="00EC7331"/>
    <w:rsid w:val="00EC7CDF"/>
    <w:rsid w:val="00ED0846"/>
    <w:rsid w:val="00ED44A5"/>
    <w:rsid w:val="00ED4C91"/>
    <w:rsid w:val="00ED6539"/>
    <w:rsid w:val="00ED7263"/>
    <w:rsid w:val="00EE1687"/>
    <w:rsid w:val="00EE35A5"/>
    <w:rsid w:val="00EE64B4"/>
    <w:rsid w:val="00EF16D1"/>
    <w:rsid w:val="00EF33D9"/>
    <w:rsid w:val="00EF4AF4"/>
    <w:rsid w:val="00EF4B78"/>
    <w:rsid w:val="00EF68DE"/>
    <w:rsid w:val="00EF6A16"/>
    <w:rsid w:val="00EF773B"/>
    <w:rsid w:val="00F0295D"/>
    <w:rsid w:val="00F05829"/>
    <w:rsid w:val="00F065E0"/>
    <w:rsid w:val="00F06AE7"/>
    <w:rsid w:val="00F07697"/>
    <w:rsid w:val="00F11838"/>
    <w:rsid w:val="00F12163"/>
    <w:rsid w:val="00F143FA"/>
    <w:rsid w:val="00F14519"/>
    <w:rsid w:val="00F14D6C"/>
    <w:rsid w:val="00F155FC"/>
    <w:rsid w:val="00F208CC"/>
    <w:rsid w:val="00F2236A"/>
    <w:rsid w:val="00F2294B"/>
    <w:rsid w:val="00F2295B"/>
    <w:rsid w:val="00F22C8F"/>
    <w:rsid w:val="00F24FFD"/>
    <w:rsid w:val="00F26088"/>
    <w:rsid w:val="00F266BA"/>
    <w:rsid w:val="00F30EE9"/>
    <w:rsid w:val="00F3105D"/>
    <w:rsid w:val="00F3161B"/>
    <w:rsid w:val="00F31E04"/>
    <w:rsid w:val="00F32D0D"/>
    <w:rsid w:val="00F3323F"/>
    <w:rsid w:val="00F339EB"/>
    <w:rsid w:val="00F33C2C"/>
    <w:rsid w:val="00F37BD0"/>
    <w:rsid w:val="00F41922"/>
    <w:rsid w:val="00F44D5A"/>
    <w:rsid w:val="00F4A145"/>
    <w:rsid w:val="00F50A6D"/>
    <w:rsid w:val="00F5258F"/>
    <w:rsid w:val="00F538D7"/>
    <w:rsid w:val="00F53C1C"/>
    <w:rsid w:val="00F5602D"/>
    <w:rsid w:val="00F616E5"/>
    <w:rsid w:val="00F65E01"/>
    <w:rsid w:val="00F713EF"/>
    <w:rsid w:val="00F7276E"/>
    <w:rsid w:val="00F72EB8"/>
    <w:rsid w:val="00F74E5B"/>
    <w:rsid w:val="00F75967"/>
    <w:rsid w:val="00F77A5E"/>
    <w:rsid w:val="00F77CAF"/>
    <w:rsid w:val="00F77F6A"/>
    <w:rsid w:val="00F80AED"/>
    <w:rsid w:val="00F820C1"/>
    <w:rsid w:val="00F82324"/>
    <w:rsid w:val="00F826AD"/>
    <w:rsid w:val="00F82A6B"/>
    <w:rsid w:val="00F841BC"/>
    <w:rsid w:val="00F8547E"/>
    <w:rsid w:val="00F868E3"/>
    <w:rsid w:val="00F90438"/>
    <w:rsid w:val="00F904EA"/>
    <w:rsid w:val="00F9243D"/>
    <w:rsid w:val="00F93D10"/>
    <w:rsid w:val="00F9465A"/>
    <w:rsid w:val="00FA4447"/>
    <w:rsid w:val="00FA547E"/>
    <w:rsid w:val="00FA60D8"/>
    <w:rsid w:val="00FA7859"/>
    <w:rsid w:val="00FA78BB"/>
    <w:rsid w:val="00FB04D0"/>
    <w:rsid w:val="00FB185E"/>
    <w:rsid w:val="00FB2291"/>
    <w:rsid w:val="00FB2ECF"/>
    <w:rsid w:val="00FB31C1"/>
    <w:rsid w:val="00FB5C63"/>
    <w:rsid w:val="00FB7476"/>
    <w:rsid w:val="00FC15CE"/>
    <w:rsid w:val="00FC2AF7"/>
    <w:rsid w:val="00FC3DF2"/>
    <w:rsid w:val="00FC4EEE"/>
    <w:rsid w:val="00FC6175"/>
    <w:rsid w:val="00FC75BC"/>
    <w:rsid w:val="00FD0C4A"/>
    <w:rsid w:val="00FD1707"/>
    <w:rsid w:val="00FD23BE"/>
    <w:rsid w:val="00FD33A9"/>
    <w:rsid w:val="00FD50E6"/>
    <w:rsid w:val="00FD581A"/>
    <w:rsid w:val="00FD7072"/>
    <w:rsid w:val="00FE240C"/>
    <w:rsid w:val="00FE31F5"/>
    <w:rsid w:val="00FE3651"/>
    <w:rsid w:val="00FE4495"/>
    <w:rsid w:val="00FE6E81"/>
    <w:rsid w:val="00FE75EA"/>
    <w:rsid w:val="00FF0FA9"/>
    <w:rsid w:val="00FF3C0D"/>
    <w:rsid w:val="00FF560A"/>
    <w:rsid w:val="00FF56EF"/>
    <w:rsid w:val="01309F10"/>
    <w:rsid w:val="01315C2F"/>
    <w:rsid w:val="01774FCF"/>
    <w:rsid w:val="01A4689C"/>
    <w:rsid w:val="01B7ED0A"/>
    <w:rsid w:val="01E2C468"/>
    <w:rsid w:val="021E6D41"/>
    <w:rsid w:val="0225EBA6"/>
    <w:rsid w:val="02415753"/>
    <w:rsid w:val="033CD5EC"/>
    <w:rsid w:val="0345C102"/>
    <w:rsid w:val="037FE152"/>
    <w:rsid w:val="03849557"/>
    <w:rsid w:val="038E9758"/>
    <w:rsid w:val="03A1194C"/>
    <w:rsid w:val="03A79FC4"/>
    <w:rsid w:val="03C3CED2"/>
    <w:rsid w:val="043B92FB"/>
    <w:rsid w:val="0456FBF3"/>
    <w:rsid w:val="04FC6FD5"/>
    <w:rsid w:val="0517AE83"/>
    <w:rsid w:val="052A67B9"/>
    <w:rsid w:val="058F1EF7"/>
    <w:rsid w:val="05D08EDE"/>
    <w:rsid w:val="06AC0FF7"/>
    <w:rsid w:val="06BDA891"/>
    <w:rsid w:val="06D534ED"/>
    <w:rsid w:val="0737D5C4"/>
    <w:rsid w:val="075EE8B1"/>
    <w:rsid w:val="07A3E1FA"/>
    <w:rsid w:val="07F0D63D"/>
    <w:rsid w:val="08404FEE"/>
    <w:rsid w:val="08413859"/>
    <w:rsid w:val="087F1F4E"/>
    <w:rsid w:val="088E2AB8"/>
    <w:rsid w:val="08BEE8B0"/>
    <w:rsid w:val="08DF07BA"/>
    <w:rsid w:val="08F3F762"/>
    <w:rsid w:val="091E7A9D"/>
    <w:rsid w:val="0935A83A"/>
    <w:rsid w:val="0938DA9F"/>
    <w:rsid w:val="099FB25B"/>
    <w:rsid w:val="09B5FF3E"/>
    <w:rsid w:val="09C8FAFC"/>
    <w:rsid w:val="09DC204F"/>
    <w:rsid w:val="09E48271"/>
    <w:rsid w:val="09FF7E8F"/>
    <w:rsid w:val="0A05F838"/>
    <w:rsid w:val="0A466DC7"/>
    <w:rsid w:val="0A763931"/>
    <w:rsid w:val="0AA36965"/>
    <w:rsid w:val="0AAC84FF"/>
    <w:rsid w:val="0ABA1718"/>
    <w:rsid w:val="0B0D2A06"/>
    <w:rsid w:val="0B2794EB"/>
    <w:rsid w:val="0B368826"/>
    <w:rsid w:val="0B78A581"/>
    <w:rsid w:val="0B84F497"/>
    <w:rsid w:val="0BC7746B"/>
    <w:rsid w:val="0BCD903B"/>
    <w:rsid w:val="0BDF8187"/>
    <w:rsid w:val="0C2C01FE"/>
    <w:rsid w:val="0CD189A2"/>
    <w:rsid w:val="0CF6C4F7"/>
    <w:rsid w:val="0D1F3111"/>
    <w:rsid w:val="0D72E430"/>
    <w:rsid w:val="0DD93203"/>
    <w:rsid w:val="0E182A4A"/>
    <w:rsid w:val="0E614285"/>
    <w:rsid w:val="0E62C40A"/>
    <w:rsid w:val="0E746C93"/>
    <w:rsid w:val="0E9313D8"/>
    <w:rsid w:val="0EB6A305"/>
    <w:rsid w:val="0EC7A812"/>
    <w:rsid w:val="0EC8183E"/>
    <w:rsid w:val="0ECC3828"/>
    <w:rsid w:val="0F3FD8FA"/>
    <w:rsid w:val="0F59D22C"/>
    <w:rsid w:val="0F97CD3C"/>
    <w:rsid w:val="0F9F2BB5"/>
    <w:rsid w:val="0FA5061E"/>
    <w:rsid w:val="0FBFE2EE"/>
    <w:rsid w:val="0FF05E02"/>
    <w:rsid w:val="10006381"/>
    <w:rsid w:val="10140505"/>
    <w:rsid w:val="10C6E81E"/>
    <w:rsid w:val="10EC806A"/>
    <w:rsid w:val="1165B60D"/>
    <w:rsid w:val="11C33F1B"/>
    <w:rsid w:val="1225E958"/>
    <w:rsid w:val="123CF888"/>
    <w:rsid w:val="12515EFD"/>
    <w:rsid w:val="125B0B2F"/>
    <w:rsid w:val="12A7AB47"/>
    <w:rsid w:val="12DE1972"/>
    <w:rsid w:val="131310BA"/>
    <w:rsid w:val="13350CBD"/>
    <w:rsid w:val="134BC8B0"/>
    <w:rsid w:val="139A5863"/>
    <w:rsid w:val="13A53075"/>
    <w:rsid w:val="13B52516"/>
    <w:rsid w:val="13CE262A"/>
    <w:rsid w:val="13DFD752"/>
    <w:rsid w:val="1402DDB0"/>
    <w:rsid w:val="14041158"/>
    <w:rsid w:val="1466FAB3"/>
    <w:rsid w:val="14823194"/>
    <w:rsid w:val="14B9D99B"/>
    <w:rsid w:val="150B6A8A"/>
    <w:rsid w:val="1517A151"/>
    <w:rsid w:val="1574EE76"/>
    <w:rsid w:val="1578E97A"/>
    <w:rsid w:val="158D72F0"/>
    <w:rsid w:val="1592748D"/>
    <w:rsid w:val="159531D1"/>
    <w:rsid w:val="15BE5342"/>
    <w:rsid w:val="15E1DC8D"/>
    <w:rsid w:val="15F5BDA3"/>
    <w:rsid w:val="15F8420C"/>
    <w:rsid w:val="16401E48"/>
    <w:rsid w:val="1649959A"/>
    <w:rsid w:val="16776BFC"/>
    <w:rsid w:val="16B28F93"/>
    <w:rsid w:val="16DBE556"/>
    <w:rsid w:val="16EB0F29"/>
    <w:rsid w:val="16EB1FBB"/>
    <w:rsid w:val="16F6CB5E"/>
    <w:rsid w:val="176047BE"/>
    <w:rsid w:val="1766E13D"/>
    <w:rsid w:val="1775C45D"/>
    <w:rsid w:val="1792A636"/>
    <w:rsid w:val="17C535EC"/>
    <w:rsid w:val="18862D67"/>
    <w:rsid w:val="1886F01C"/>
    <w:rsid w:val="189DA1E3"/>
    <w:rsid w:val="18AA9FA1"/>
    <w:rsid w:val="18B8B560"/>
    <w:rsid w:val="18C8378C"/>
    <w:rsid w:val="18D5184C"/>
    <w:rsid w:val="19371158"/>
    <w:rsid w:val="1944D8B8"/>
    <w:rsid w:val="194EF1C4"/>
    <w:rsid w:val="19594F7E"/>
    <w:rsid w:val="1984C5F7"/>
    <w:rsid w:val="19DDA622"/>
    <w:rsid w:val="19E587DE"/>
    <w:rsid w:val="19F55793"/>
    <w:rsid w:val="1A0621C9"/>
    <w:rsid w:val="1A4A9B15"/>
    <w:rsid w:val="1A4B471D"/>
    <w:rsid w:val="1AFB437A"/>
    <w:rsid w:val="1B8D0A7F"/>
    <w:rsid w:val="1BCBA1A7"/>
    <w:rsid w:val="1BD13E77"/>
    <w:rsid w:val="1C3C99F9"/>
    <w:rsid w:val="1C64DB53"/>
    <w:rsid w:val="1C6A2EF3"/>
    <w:rsid w:val="1C96052F"/>
    <w:rsid w:val="1CD9D041"/>
    <w:rsid w:val="1CDE4DE2"/>
    <w:rsid w:val="1DA5E97B"/>
    <w:rsid w:val="1DC0CEC5"/>
    <w:rsid w:val="1DCDC884"/>
    <w:rsid w:val="1DDC9525"/>
    <w:rsid w:val="1E1AEACF"/>
    <w:rsid w:val="1E35F01C"/>
    <w:rsid w:val="1E368F20"/>
    <w:rsid w:val="1E5D664A"/>
    <w:rsid w:val="1E991198"/>
    <w:rsid w:val="1EBAB3C3"/>
    <w:rsid w:val="1F157F52"/>
    <w:rsid w:val="1F2102F9"/>
    <w:rsid w:val="1F216D8C"/>
    <w:rsid w:val="1F46B902"/>
    <w:rsid w:val="1F47E9FA"/>
    <w:rsid w:val="1F65024A"/>
    <w:rsid w:val="1FA16E75"/>
    <w:rsid w:val="1FCDE182"/>
    <w:rsid w:val="203DEB5B"/>
    <w:rsid w:val="20546120"/>
    <w:rsid w:val="205A8239"/>
    <w:rsid w:val="20ED0726"/>
    <w:rsid w:val="20F0B319"/>
    <w:rsid w:val="21C3AAEB"/>
    <w:rsid w:val="21CFE7AE"/>
    <w:rsid w:val="21E05B00"/>
    <w:rsid w:val="21FC087A"/>
    <w:rsid w:val="22054384"/>
    <w:rsid w:val="220DD3B4"/>
    <w:rsid w:val="22578528"/>
    <w:rsid w:val="229FF2E3"/>
    <w:rsid w:val="22CB06B1"/>
    <w:rsid w:val="22D13E87"/>
    <w:rsid w:val="2325633D"/>
    <w:rsid w:val="232AC80C"/>
    <w:rsid w:val="2358FF57"/>
    <w:rsid w:val="23FBB856"/>
    <w:rsid w:val="24095FF6"/>
    <w:rsid w:val="241FB376"/>
    <w:rsid w:val="24443980"/>
    <w:rsid w:val="247F4A98"/>
    <w:rsid w:val="24829965"/>
    <w:rsid w:val="249BC446"/>
    <w:rsid w:val="24D0107D"/>
    <w:rsid w:val="24FA30C0"/>
    <w:rsid w:val="253D0268"/>
    <w:rsid w:val="2551B7BE"/>
    <w:rsid w:val="257F10B7"/>
    <w:rsid w:val="25AC8EA4"/>
    <w:rsid w:val="25CE59D0"/>
    <w:rsid w:val="26E144D7"/>
    <w:rsid w:val="272BB97A"/>
    <w:rsid w:val="27A96126"/>
    <w:rsid w:val="27C2B9F3"/>
    <w:rsid w:val="280C61AC"/>
    <w:rsid w:val="282D4395"/>
    <w:rsid w:val="284E71DF"/>
    <w:rsid w:val="28824C64"/>
    <w:rsid w:val="289C4B61"/>
    <w:rsid w:val="298B7660"/>
    <w:rsid w:val="298FD13E"/>
    <w:rsid w:val="2999CEE6"/>
    <w:rsid w:val="29BD6222"/>
    <w:rsid w:val="29ECFF0F"/>
    <w:rsid w:val="2A21CED7"/>
    <w:rsid w:val="2A387726"/>
    <w:rsid w:val="2A3900D1"/>
    <w:rsid w:val="2A6EFC3F"/>
    <w:rsid w:val="2AD0A0F4"/>
    <w:rsid w:val="2ADB4208"/>
    <w:rsid w:val="2B033028"/>
    <w:rsid w:val="2B12E19F"/>
    <w:rsid w:val="2B1C05A0"/>
    <w:rsid w:val="2BACDA4E"/>
    <w:rsid w:val="2BC6EB6A"/>
    <w:rsid w:val="2BF353F5"/>
    <w:rsid w:val="2C06D6FF"/>
    <w:rsid w:val="2C15A440"/>
    <w:rsid w:val="2C15E630"/>
    <w:rsid w:val="2C4FE2A2"/>
    <w:rsid w:val="2C925E14"/>
    <w:rsid w:val="2CA8BDB3"/>
    <w:rsid w:val="2CB32BF2"/>
    <w:rsid w:val="2CCBF3DF"/>
    <w:rsid w:val="2CCCF834"/>
    <w:rsid w:val="2CE949EF"/>
    <w:rsid w:val="2CEB285C"/>
    <w:rsid w:val="2CEF31CB"/>
    <w:rsid w:val="2D1A39C3"/>
    <w:rsid w:val="2D1DD5A9"/>
    <w:rsid w:val="2D5A68C5"/>
    <w:rsid w:val="2D738929"/>
    <w:rsid w:val="2D8DC1B6"/>
    <w:rsid w:val="2D9A9CB6"/>
    <w:rsid w:val="2DA8039E"/>
    <w:rsid w:val="2DC77F2A"/>
    <w:rsid w:val="2DC84F38"/>
    <w:rsid w:val="2DD9762E"/>
    <w:rsid w:val="2DDEC8C2"/>
    <w:rsid w:val="2E0676A4"/>
    <w:rsid w:val="2E0D895B"/>
    <w:rsid w:val="2E22846A"/>
    <w:rsid w:val="2E71BEC7"/>
    <w:rsid w:val="2EC68E6C"/>
    <w:rsid w:val="2EE84EE5"/>
    <w:rsid w:val="2EFA689A"/>
    <w:rsid w:val="2FABDF8B"/>
    <w:rsid w:val="2FB170EF"/>
    <w:rsid w:val="2FD5AFD0"/>
    <w:rsid w:val="2FECDBF1"/>
    <w:rsid w:val="301C8563"/>
    <w:rsid w:val="3027CB61"/>
    <w:rsid w:val="304C506D"/>
    <w:rsid w:val="307DC45E"/>
    <w:rsid w:val="30B0269A"/>
    <w:rsid w:val="30BF7CE2"/>
    <w:rsid w:val="30BF8DF1"/>
    <w:rsid w:val="30DBBB78"/>
    <w:rsid w:val="310873FD"/>
    <w:rsid w:val="311DB290"/>
    <w:rsid w:val="313D593D"/>
    <w:rsid w:val="313EF29C"/>
    <w:rsid w:val="31878630"/>
    <w:rsid w:val="3189072E"/>
    <w:rsid w:val="31C6829A"/>
    <w:rsid w:val="31CD6A88"/>
    <w:rsid w:val="31D70D57"/>
    <w:rsid w:val="31F0581E"/>
    <w:rsid w:val="321994BF"/>
    <w:rsid w:val="323979AD"/>
    <w:rsid w:val="323B8443"/>
    <w:rsid w:val="327B08FE"/>
    <w:rsid w:val="32CE0D08"/>
    <w:rsid w:val="3350463B"/>
    <w:rsid w:val="335297EC"/>
    <w:rsid w:val="335A21FF"/>
    <w:rsid w:val="33CC2E48"/>
    <w:rsid w:val="340A6069"/>
    <w:rsid w:val="342CFCEE"/>
    <w:rsid w:val="34E0CD1A"/>
    <w:rsid w:val="34FCF46C"/>
    <w:rsid w:val="3513FF37"/>
    <w:rsid w:val="35181AF5"/>
    <w:rsid w:val="35B9B913"/>
    <w:rsid w:val="360393A8"/>
    <w:rsid w:val="3651C4E5"/>
    <w:rsid w:val="3699CFD6"/>
    <w:rsid w:val="36AA292A"/>
    <w:rsid w:val="36B41271"/>
    <w:rsid w:val="36C7C8B2"/>
    <w:rsid w:val="36D97B9B"/>
    <w:rsid w:val="37D745B6"/>
    <w:rsid w:val="37E55E7F"/>
    <w:rsid w:val="37FFCF30"/>
    <w:rsid w:val="3835A037"/>
    <w:rsid w:val="38742520"/>
    <w:rsid w:val="387ECD03"/>
    <w:rsid w:val="388E4686"/>
    <w:rsid w:val="38D3BA28"/>
    <w:rsid w:val="38F6F575"/>
    <w:rsid w:val="3925FD13"/>
    <w:rsid w:val="395A1298"/>
    <w:rsid w:val="3981B373"/>
    <w:rsid w:val="399252DF"/>
    <w:rsid w:val="39D3254B"/>
    <w:rsid w:val="39E6522B"/>
    <w:rsid w:val="39EA78E2"/>
    <w:rsid w:val="39F5CACD"/>
    <w:rsid w:val="3A37CC4A"/>
    <w:rsid w:val="3A7BFAB5"/>
    <w:rsid w:val="3AD994D0"/>
    <w:rsid w:val="3AEA02C7"/>
    <w:rsid w:val="3B011A4B"/>
    <w:rsid w:val="3B09EAF3"/>
    <w:rsid w:val="3B26C986"/>
    <w:rsid w:val="3B33F251"/>
    <w:rsid w:val="3B3854E2"/>
    <w:rsid w:val="3B3C5D4D"/>
    <w:rsid w:val="3B50F917"/>
    <w:rsid w:val="3B680D59"/>
    <w:rsid w:val="3B696B56"/>
    <w:rsid w:val="3B89468F"/>
    <w:rsid w:val="3BDDBFF9"/>
    <w:rsid w:val="3C56D715"/>
    <w:rsid w:val="3C6942B0"/>
    <w:rsid w:val="3C6D84FE"/>
    <w:rsid w:val="3C8FAB34"/>
    <w:rsid w:val="3D110128"/>
    <w:rsid w:val="3D476D9A"/>
    <w:rsid w:val="3D7A1B02"/>
    <w:rsid w:val="3D81E74D"/>
    <w:rsid w:val="3D90572B"/>
    <w:rsid w:val="3ED157F6"/>
    <w:rsid w:val="3F1DB7AE"/>
    <w:rsid w:val="3F6E90E6"/>
    <w:rsid w:val="3F96E6B9"/>
    <w:rsid w:val="3FB15C0B"/>
    <w:rsid w:val="3FBC44FA"/>
    <w:rsid w:val="3FE33A42"/>
    <w:rsid w:val="3FF2AAED"/>
    <w:rsid w:val="4072534D"/>
    <w:rsid w:val="40857D94"/>
    <w:rsid w:val="40ADF61A"/>
    <w:rsid w:val="40AEEF92"/>
    <w:rsid w:val="40BA8529"/>
    <w:rsid w:val="40C89651"/>
    <w:rsid w:val="411A0A78"/>
    <w:rsid w:val="413655AC"/>
    <w:rsid w:val="416723D0"/>
    <w:rsid w:val="41A0D1B1"/>
    <w:rsid w:val="41D437AA"/>
    <w:rsid w:val="42FCD0D9"/>
    <w:rsid w:val="4330131C"/>
    <w:rsid w:val="43379426"/>
    <w:rsid w:val="433CA212"/>
    <w:rsid w:val="43B7D7E5"/>
    <w:rsid w:val="43FCA864"/>
    <w:rsid w:val="446756EE"/>
    <w:rsid w:val="447E1469"/>
    <w:rsid w:val="44B27B5C"/>
    <w:rsid w:val="44B4CD5A"/>
    <w:rsid w:val="44C6A43D"/>
    <w:rsid w:val="44FAFAE2"/>
    <w:rsid w:val="4506AAD3"/>
    <w:rsid w:val="45146B1F"/>
    <w:rsid w:val="451C60EE"/>
    <w:rsid w:val="453562CF"/>
    <w:rsid w:val="45893DCF"/>
    <w:rsid w:val="45B3B20F"/>
    <w:rsid w:val="46B4D71C"/>
    <w:rsid w:val="46EE3FFD"/>
    <w:rsid w:val="47202F8E"/>
    <w:rsid w:val="47573694"/>
    <w:rsid w:val="47A6B5FE"/>
    <w:rsid w:val="47C4A0F3"/>
    <w:rsid w:val="47E17A7D"/>
    <w:rsid w:val="47E5AAA8"/>
    <w:rsid w:val="48E0FC03"/>
    <w:rsid w:val="49248E33"/>
    <w:rsid w:val="492B6B36"/>
    <w:rsid w:val="495F210D"/>
    <w:rsid w:val="498E737E"/>
    <w:rsid w:val="499CF0E1"/>
    <w:rsid w:val="49D7296C"/>
    <w:rsid w:val="49FBEEDD"/>
    <w:rsid w:val="4AE187EE"/>
    <w:rsid w:val="4BB12804"/>
    <w:rsid w:val="4BCA6518"/>
    <w:rsid w:val="4BD88309"/>
    <w:rsid w:val="4BEBCA28"/>
    <w:rsid w:val="4C0A1856"/>
    <w:rsid w:val="4C1662FC"/>
    <w:rsid w:val="4C5424E2"/>
    <w:rsid w:val="4CB6B6CB"/>
    <w:rsid w:val="4CC9EBC6"/>
    <w:rsid w:val="4D05EE78"/>
    <w:rsid w:val="4D70CA44"/>
    <w:rsid w:val="4D832AD6"/>
    <w:rsid w:val="4DD0134D"/>
    <w:rsid w:val="4DDE0C00"/>
    <w:rsid w:val="4DF7F5D4"/>
    <w:rsid w:val="4E15FE0A"/>
    <w:rsid w:val="4E258833"/>
    <w:rsid w:val="4E4F2948"/>
    <w:rsid w:val="4E54EC2C"/>
    <w:rsid w:val="4E5F560B"/>
    <w:rsid w:val="4E658F1E"/>
    <w:rsid w:val="4E8C1E56"/>
    <w:rsid w:val="4E94E517"/>
    <w:rsid w:val="4E992F2D"/>
    <w:rsid w:val="4EB3CCF0"/>
    <w:rsid w:val="4ED718A0"/>
    <w:rsid w:val="4F452D5E"/>
    <w:rsid w:val="4F5A75E1"/>
    <w:rsid w:val="4FD0D0CD"/>
    <w:rsid w:val="50804100"/>
    <w:rsid w:val="509665A7"/>
    <w:rsid w:val="50A86B06"/>
    <w:rsid w:val="50D7CD74"/>
    <w:rsid w:val="514054CD"/>
    <w:rsid w:val="514721AC"/>
    <w:rsid w:val="51489872"/>
    <w:rsid w:val="514BB317"/>
    <w:rsid w:val="5155AB55"/>
    <w:rsid w:val="51FF1B80"/>
    <w:rsid w:val="522FFC11"/>
    <w:rsid w:val="5268EC84"/>
    <w:rsid w:val="52F3F539"/>
    <w:rsid w:val="53128E84"/>
    <w:rsid w:val="535F4862"/>
    <w:rsid w:val="5390F59D"/>
    <w:rsid w:val="53A693FC"/>
    <w:rsid w:val="53D09469"/>
    <w:rsid w:val="5401D261"/>
    <w:rsid w:val="542A2BF3"/>
    <w:rsid w:val="5479679A"/>
    <w:rsid w:val="54C2E932"/>
    <w:rsid w:val="54CA25F2"/>
    <w:rsid w:val="54E8EF60"/>
    <w:rsid w:val="552785F9"/>
    <w:rsid w:val="55334ECD"/>
    <w:rsid w:val="55718C6E"/>
    <w:rsid w:val="5577D7BB"/>
    <w:rsid w:val="55959925"/>
    <w:rsid w:val="55BAA1A8"/>
    <w:rsid w:val="55CEB195"/>
    <w:rsid w:val="55FC1038"/>
    <w:rsid w:val="56668558"/>
    <w:rsid w:val="56B3F319"/>
    <w:rsid w:val="573F52FF"/>
    <w:rsid w:val="57816C9B"/>
    <w:rsid w:val="579C6B36"/>
    <w:rsid w:val="57A74785"/>
    <w:rsid w:val="57A93D5D"/>
    <w:rsid w:val="57B1DFC5"/>
    <w:rsid w:val="57B6768D"/>
    <w:rsid w:val="580BA71B"/>
    <w:rsid w:val="5819C3F9"/>
    <w:rsid w:val="58ACC9DB"/>
    <w:rsid w:val="590095ED"/>
    <w:rsid w:val="59039E33"/>
    <w:rsid w:val="5977BE34"/>
    <w:rsid w:val="598675C9"/>
    <w:rsid w:val="5995239D"/>
    <w:rsid w:val="5A1E50BF"/>
    <w:rsid w:val="5A206030"/>
    <w:rsid w:val="5AC9F32F"/>
    <w:rsid w:val="5AEB7640"/>
    <w:rsid w:val="5B0F8D54"/>
    <w:rsid w:val="5B7F2351"/>
    <w:rsid w:val="5BDB917E"/>
    <w:rsid w:val="5C30149C"/>
    <w:rsid w:val="5C4E5FEF"/>
    <w:rsid w:val="5C58890F"/>
    <w:rsid w:val="5C5903E4"/>
    <w:rsid w:val="5C69EDA6"/>
    <w:rsid w:val="5C9F25D9"/>
    <w:rsid w:val="5CA6F9A3"/>
    <w:rsid w:val="5CBA8D0A"/>
    <w:rsid w:val="5CD6002C"/>
    <w:rsid w:val="5CE075D5"/>
    <w:rsid w:val="5D27E0C6"/>
    <w:rsid w:val="5D3B69F4"/>
    <w:rsid w:val="5D4AB3BB"/>
    <w:rsid w:val="5DB1F265"/>
    <w:rsid w:val="5DCBE4FD"/>
    <w:rsid w:val="5DD043A7"/>
    <w:rsid w:val="5E14BAC3"/>
    <w:rsid w:val="5E3DC551"/>
    <w:rsid w:val="5E449CD1"/>
    <w:rsid w:val="5E7440C5"/>
    <w:rsid w:val="5ECDE402"/>
    <w:rsid w:val="5EEDD729"/>
    <w:rsid w:val="5F17041A"/>
    <w:rsid w:val="5F188FB4"/>
    <w:rsid w:val="5F1AB472"/>
    <w:rsid w:val="5F625A4E"/>
    <w:rsid w:val="5FF5A94B"/>
    <w:rsid w:val="6067A21F"/>
    <w:rsid w:val="608E1107"/>
    <w:rsid w:val="608F2600"/>
    <w:rsid w:val="610BE37A"/>
    <w:rsid w:val="6122BD7A"/>
    <w:rsid w:val="612C4E8C"/>
    <w:rsid w:val="61353700"/>
    <w:rsid w:val="61434D7C"/>
    <w:rsid w:val="61535C24"/>
    <w:rsid w:val="615828C9"/>
    <w:rsid w:val="619694E0"/>
    <w:rsid w:val="6199F7BE"/>
    <w:rsid w:val="61A13109"/>
    <w:rsid w:val="61C9C52D"/>
    <w:rsid w:val="61F89F6B"/>
    <w:rsid w:val="62409573"/>
    <w:rsid w:val="627D4B4E"/>
    <w:rsid w:val="629CD1F6"/>
    <w:rsid w:val="62ADD438"/>
    <w:rsid w:val="62E3FB10"/>
    <w:rsid w:val="631D20EB"/>
    <w:rsid w:val="632D4642"/>
    <w:rsid w:val="633576AA"/>
    <w:rsid w:val="63923501"/>
    <w:rsid w:val="63A99747"/>
    <w:rsid w:val="63B51E3D"/>
    <w:rsid w:val="641BC9F4"/>
    <w:rsid w:val="641E1463"/>
    <w:rsid w:val="6424D2D5"/>
    <w:rsid w:val="643966BF"/>
    <w:rsid w:val="645863BD"/>
    <w:rsid w:val="647AEE3E"/>
    <w:rsid w:val="64C20901"/>
    <w:rsid w:val="64C73378"/>
    <w:rsid w:val="64D0CA28"/>
    <w:rsid w:val="64E0DBD7"/>
    <w:rsid w:val="653135D9"/>
    <w:rsid w:val="65403E3F"/>
    <w:rsid w:val="6587D98E"/>
    <w:rsid w:val="65EEF750"/>
    <w:rsid w:val="65F2BC41"/>
    <w:rsid w:val="662ADA8B"/>
    <w:rsid w:val="6647839D"/>
    <w:rsid w:val="66613F76"/>
    <w:rsid w:val="66696E8B"/>
    <w:rsid w:val="668DDBA2"/>
    <w:rsid w:val="6699BB88"/>
    <w:rsid w:val="66AC1E0B"/>
    <w:rsid w:val="66FE615A"/>
    <w:rsid w:val="671F9B10"/>
    <w:rsid w:val="672BFE61"/>
    <w:rsid w:val="674D267E"/>
    <w:rsid w:val="67773BB0"/>
    <w:rsid w:val="6788CE9E"/>
    <w:rsid w:val="678D2926"/>
    <w:rsid w:val="67977F91"/>
    <w:rsid w:val="67A07C4E"/>
    <w:rsid w:val="67B5494D"/>
    <w:rsid w:val="67D3CF16"/>
    <w:rsid w:val="68478124"/>
    <w:rsid w:val="6847EE6C"/>
    <w:rsid w:val="68B9FE47"/>
    <w:rsid w:val="68D8C455"/>
    <w:rsid w:val="68F0A58D"/>
    <w:rsid w:val="690FA04C"/>
    <w:rsid w:val="691E048D"/>
    <w:rsid w:val="6929C9BB"/>
    <w:rsid w:val="69778BD8"/>
    <w:rsid w:val="697EEDE6"/>
    <w:rsid w:val="6997F3D2"/>
    <w:rsid w:val="69B9FDED"/>
    <w:rsid w:val="69D15C4A"/>
    <w:rsid w:val="69D98C62"/>
    <w:rsid w:val="6A5E1BD4"/>
    <w:rsid w:val="6A7524DF"/>
    <w:rsid w:val="6A92EFB9"/>
    <w:rsid w:val="6AC177FB"/>
    <w:rsid w:val="6B1ABE47"/>
    <w:rsid w:val="6B208E32"/>
    <w:rsid w:val="6B27881C"/>
    <w:rsid w:val="6B4274CE"/>
    <w:rsid w:val="6B8D31E9"/>
    <w:rsid w:val="6BB5AF87"/>
    <w:rsid w:val="6C150156"/>
    <w:rsid w:val="6C3CCBDC"/>
    <w:rsid w:val="6C49CAFD"/>
    <w:rsid w:val="6C5131AF"/>
    <w:rsid w:val="6C62CA27"/>
    <w:rsid w:val="6CBAB80F"/>
    <w:rsid w:val="6CDE9267"/>
    <w:rsid w:val="6D1B0635"/>
    <w:rsid w:val="6DB27D56"/>
    <w:rsid w:val="6E13F2FD"/>
    <w:rsid w:val="6E29BE0A"/>
    <w:rsid w:val="6E7EDBAB"/>
    <w:rsid w:val="6EA5ABD7"/>
    <w:rsid w:val="6F27AD2A"/>
    <w:rsid w:val="6F718F1F"/>
    <w:rsid w:val="6F7CB139"/>
    <w:rsid w:val="6F94E91E"/>
    <w:rsid w:val="6F98EDED"/>
    <w:rsid w:val="6FC58E6B"/>
    <w:rsid w:val="6FF2A0ED"/>
    <w:rsid w:val="701D24FA"/>
    <w:rsid w:val="707553FB"/>
    <w:rsid w:val="70D7EA28"/>
    <w:rsid w:val="70D8A989"/>
    <w:rsid w:val="70E0A63A"/>
    <w:rsid w:val="70E73E1D"/>
    <w:rsid w:val="70FDF3A3"/>
    <w:rsid w:val="7105725B"/>
    <w:rsid w:val="716C3D5B"/>
    <w:rsid w:val="71CD3C7F"/>
    <w:rsid w:val="71D7BFE7"/>
    <w:rsid w:val="71FF13CD"/>
    <w:rsid w:val="723B5CE8"/>
    <w:rsid w:val="726DDB85"/>
    <w:rsid w:val="727C206A"/>
    <w:rsid w:val="72884A63"/>
    <w:rsid w:val="72AB178D"/>
    <w:rsid w:val="72B10E86"/>
    <w:rsid w:val="72C90579"/>
    <w:rsid w:val="73201D9F"/>
    <w:rsid w:val="7324CCAB"/>
    <w:rsid w:val="739B5B0A"/>
    <w:rsid w:val="7402DEC8"/>
    <w:rsid w:val="741AD959"/>
    <w:rsid w:val="748D40D0"/>
    <w:rsid w:val="7498FF8E"/>
    <w:rsid w:val="74AE2C67"/>
    <w:rsid w:val="7530422D"/>
    <w:rsid w:val="75372B6B"/>
    <w:rsid w:val="753C02D9"/>
    <w:rsid w:val="75461C1E"/>
    <w:rsid w:val="75EB290F"/>
    <w:rsid w:val="7605022B"/>
    <w:rsid w:val="762D8E74"/>
    <w:rsid w:val="7637D900"/>
    <w:rsid w:val="76663822"/>
    <w:rsid w:val="76B293C4"/>
    <w:rsid w:val="77025271"/>
    <w:rsid w:val="77643683"/>
    <w:rsid w:val="7766779F"/>
    <w:rsid w:val="77D39CC5"/>
    <w:rsid w:val="77D54578"/>
    <w:rsid w:val="780F0A5E"/>
    <w:rsid w:val="786A22AF"/>
    <w:rsid w:val="78A65318"/>
    <w:rsid w:val="78B8D61A"/>
    <w:rsid w:val="78BA7145"/>
    <w:rsid w:val="78FB5A21"/>
    <w:rsid w:val="790A9E22"/>
    <w:rsid w:val="7940E888"/>
    <w:rsid w:val="7A1B5DA3"/>
    <w:rsid w:val="7A60F84F"/>
    <w:rsid w:val="7A85BA29"/>
    <w:rsid w:val="7A8FB617"/>
    <w:rsid w:val="7ABAF76D"/>
    <w:rsid w:val="7AC12753"/>
    <w:rsid w:val="7AF3D228"/>
    <w:rsid w:val="7B14BC22"/>
    <w:rsid w:val="7B2E9B52"/>
    <w:rsid w:val="7B324A8C"/>
    <w:rsid w:val="7B4276C5"/>
    <w:rsid w:val="7B4EE02B"/>
    <w:rsid w:val="7B5AA9EC"/>
    <w:rsid w:val="7B5CCB9B"/>
    <w:rsid w:val="7B7BF2F6"/>
    <w:rsid w:val="7B949741"/>
    <w:rsid w:val="7B9AC786"/>
    <w:rsid w:val="7BA44B56"/>
    <w:rsid w:val="7BA81EF8"/>
    <w:rsid w:val="7BABF838"/>
    <w:rsid w:val="7BEEE386"/>
    <w:rsid w:val="7C4BAC2B"/>
    <w:rsid w:val="7C66842A"/>
    <w:rsid w:val="7C6A30DB"/>
    <w:rsid w:val="7C6E5795"/>
    <w:rsid w:val="7CBE6B42"/>
    <w:rsid w:val="7CF68D97"/>
    <w:rsid w:val="7D03A050"/>
    <w:rsid w:val="7D5380EA"/>
    <w:rsid w:val="7D5BA7E3"/>
    <w:rsid w:val="7DA681D5"/>
    <w:rsid w:val="7E0709BA"/>
    <w:rsid w:val="7E137617"/>
    <w:rsid w:val="7E285BCC"/>
    <w:rsid w:val="7E3D9AF0"/>
    <w:rsid w:val="7E8BF288"/>
    <w:rsid w:val="7EC4A05B"/>
    <w:rsid w:val="7F2272CE"/>
    <w:rsid w:val="7F37ECE9"/>
    <w:rsid w:val="7F3FC474"/>
    <w:rsid w:val="7F527EC6"/>
    <w:rsid w:val="7F60B749"/>
    <w:rsid w:val="7F718C11"/>
    <w:rsid w:val="7F7CF592"/>
    <w:rsid w:val="7F96CBA6"/>
    <w:rsid w:val="7FB45C3C"/>
    <w:rsid w:val="7FD9B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E6EC"/>
  <w15:docId w15:val="{1735EE69-E299-446A-A172-E5B284BB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C4"/>
    <w:pPr>
      <w:spacing w:after="0" w:line="240" w:lineRule="auto"/>
    </w:pPr>
    <w:rPr>
      <w:rFonts w:ascii="Calibri" w:eastAsiaTheme="minorHAnsi" w:hAnsi="Calibri" w:cs="Calibri"/>
      <w:lang w:eastAsia="en-US"/>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uiPriority w:val="9"/>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aliases w:val="List Paragraph1,List Paragraph11,Recommendation,1 heading,Numbered Para 1,Dot pt,No Spacing1,List Paragraph Char Char Char,Indicator Text,Bullet Points,Bullet 1,MAIN CONTENT,List Paragraph12,F5 List Paragraph,OBC Bullet,Normal numbered,L"/>
    <w:basedOn w:val="Normal"/>
    <w:link w:val="ListParagraphChar"/>
    <w:uiPriority w:val="34"/>
    <w:qFormat/>
    <w:rsid w:val="000C02C4"/>
    <w:pPr>
      <w:ind w:left="720"/>
    </w:pPr>
  </w:style>
  <w:style w:type="character" w:styleId="CommentReference">
    <w:name w:val="annotation reference"/>
    <w:basedOn w:val="DefaultParagraphFont"/>
    <w:uiPriority w:val="99"/>
    <w:semiHidden/>
    <w:unhideWhenUsed/>
    <w:rsid w:val="000C02C4"/>
    <w:rPr>
      <w:sz w:val="16"/>
      <w:szCs w:val="16"/>
    </w:rPr>
  </w:style>
  <w:style w:type="paragraph" w:styleId="CommentText">
    <w:name w:val="annotation text"/>
    <w:basedOn w:val="Normal"/>
    <w:link w:val="CommentTextChar"/>
    <w:uiPriority w:val="99"/>
    <w:unhideWhenUsed/>
    <w:rsid w:val="000C02C4"/>
    <w:rPr>
      <w:sz w:val="20"/>
      <w:szCs w:val="20"/>
    </w:rPr>
  </w:style>
  <w:style w:type="character" w:customStyle="1" w:styleId="CommentTextChar">
    <w:name w:val="Comment Text Char"/>
    <w:basedOn w:val="DefaultParagraphFont"/>
    <w:link w:val="CommentText"/>
    <w:uiPriority w:val="99"/>
    <w:rsid w:val="000C02C4"/>
    <w:rPr>
      <w:rFonts w:ascii="Calibri" w:eastAsiaTheme="minorHAnsi" w:hAnsi="Calibri" w:cs="Calibri"/>
      <w:sz w:val="20"/>
      <w:szCs w:val="20"/>
      <w:lang w:eastAsia="en-US"/>
    </w:rPr>
  </w:style>
  <w:style w:type="table" w:styleId="TableGrid">
    <w:name w:val="Table Grid"/>
    <w:basedOn w:val="TableNormal"/>
    <w:uiPriority w:val="59"/>
    <w:rsid w:val="006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4688"/>
    <w:rPr>
      <w:b/>
      <w:bCs/>
    </w:rPr>
  </w:style>
  <w:style w:type="character" w:customStyle="1" w:styleId="CommentSubjectChar">
    <w:name w:val="Comment Subject Char"/>
    <w:basedOn w:val="CommentTextChar"/>
    <w:link w:val="CommentSubject"/>
    <w:uiPriority w:val="99"/>
    <w:semiHidden/>
    <w:rsid w:val="00E84688"/>
    <w:rPr>
      <w:rFonts w:ascii="Calibri" w:eastAsiaTheme="minorHAnsi" w:hAnsi="Calibri" w:cs="Calibri"/>
      <w:b/>
      <w:bCs/>
      <w:sz w:val="20"/>
      <w:szCs w:val="20"/>
      <w:lang w:eastAsia="en-US"/>
    </w:rPr>
  </w:style>
  <w:style w:type="paragraph" w:customStyle="1" w:styleId="Bodycopy">
    <w:name w:val="Body copy"/>
    <w:basedOn w:val="Normal"/>
    <w:link w:val="BodycopyChar"/>
    <w:qFormat/>
    <w:rsid w:val="005F7120"/>
    <w:pPr>
      <w:spacing w:after="120"/>
    </w:pPr>
    <w:rPr>
      <w:rFonts w:asciiTheme="minorHAnsi" w:hAnsiTheme="minorHAnsi" w:cstheme="minorBidi"/>
      <w:szCs w:val="24"/>
    </w:rPr>
  </w:style>
  <w:style w:type="character" w:customStyle="1" w:styleId="BodycopyChar">
    <w:name w:val="Body copy Char"/>
    <w:basedOn w:val="DefaultParagraphFont"/>
    <w:link w:val="Bodycopy"/>
    <w:rsid w:val="005F7120"/>
    <w:rPr>
      <w:rFonts w:eastAsiaTheme="minorHAnsi"/>
      <w:szCs w:val="24"/>
      <w:lang w:eastAsia="en-US"/>
    </w:rPr>
  </w:style>
  <w:style w:type="paragraph" w:styleId="NoSpacing">
    <w:name w:val="No Spacing"/>
    <w:basedOn w:val="Normal"/>
    <w:uiPriority w:val="1"/>
    <w:qFormat/>
    <w:rsid w:val="002C26A9"/>
  </w:style>
  <w:style w:type="paragraph" w:customStyle="1" w:styleId="Default">
    <w:name w:val="Default"/>
    <w:rsid w:val="0053288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1 Char,List Paragraph11 Char,Recommendation Char,1 heading Char,Numbered Para 1 Char,Dot pt Char,No Spacing1 Char,List Paragraph Char Char Char Char,Indicator Text Char,Bullet Points Char,Bullet 1 Char,MAIN CONTENT Char"/>
    <w:link w:val="ListParagraph"/>
    <w:uiPriority w:val="34"/>
    <w:qFormat/>
    <w:locked/>
    <w:rsid w:val="005D628E"/>
    <w:rPr>
      <w:rFonts w:ascii="Calibri" w:eastAsiaTheme="minorHAnsi" w:hAnsi="Calibri" w:cs="Calibri"/>
      <w:lang w:eastAsia="en-US"/>
    </w:rPr>
  </w:style>
  <w:style w:type="character" w:customStyle="1" w:styleId="apple-converted-space">
    <w:name w:val="apple-converted-space"/>
    <w:basedOn w:val="DefaultParagraphFont"/>
    <w:rsid w:val="00DC57FF"/>
  </w:style>
  <w:style w:type="paragraph" w:styleId="NormalWeb">
    <w:name w:val="Normal (Web)"/>
    <w:basedOn w:val="Normal"/>
    <w:uiPriority w:val="99"/>
    <w:semiHidden/>
    <w:unhideWhenUsed/>
    <w:rsid w:val="00C95A32"/>
    <w:rPr>
      <w:lang w:eastAsia="en-GB"/>
    </w:rPr>
  </w:style>
  <w:style w:type="character" w:styleId="Strong">
    <w:name w:val="Strong"/>
    <w:basedOn w:val="DefaultParagraphFont"/>
    <w:uiPriority w:val="22"/>
    <w:qFormat/>
    <w:rsid w:val="00C95A32"/>
    <w:rPr>
      <w:b/>
      <w:bCs/>
    </w:rPr>
  </w:style>
  <w:style w:type="paragraph" w:customStyle="1" w:styleId="article-intro">
    <w:name w:val="article-intro"/>
    <w:basedOn w:val="Normal"/>
    <w:rsid w:val="00CC6BF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rsid w:val="00B82884"/>
    <w:rPr>
      <w:color w:val="0000FF"/>
      <w:u w:val="single"/>
    </w:rPr>
  </w:style>
  <w:style w:type="paragraph" w:styleId="Revision">
    <w:name w:val="Revision"/>
    <w:hidden/>
    <w:uiPriority w:val="99"/>
    <w:semiHidden/>
    <w:rsid w:val="00032B59"/>
    <w:pPr>
      <w:spacing w:after="0" w:line="240" w:lineRule="auto"/>
    </w:pPr>
    <w:rPr>
      <w:rFonts w:ascii="Calibri" w:eastAsiaTheme="minorHAnsi" w:hAnsi="Calibri" w:cs="Calibri"/>
      <w:lang w:eastAsia="en-US"/>
    </w:rPr>
  </w:style>
  <w:style w:type="paragraph" w:styleId="Header">
    <w:name w:val="header"/>
    <w:basedOn w:val="Normal"/>
    <w:link w:val="HeaderChar"/>
    <w:uiPriority w:val="99"/>
    <w:semiHidden/>
    <w:unhideWhenUsed/>
    <w:rsid w:val="00FD1707"/>
    <w:pPr>
      <w:tabs>
        <w:tab w:val="center" w:pos="4513"/>
        <w:tab w:val="right" w:pos="9026"/>
      </w:tabs>
    </w:pPr>
  </w:style>
  <w:style w:type="character" w:customStyle="1" w:styleId="HeaderChar">
    <w:name w:val="Header Char"/>
    <w:basedOn w:val="DefaultParagraphFont"/>
    <w:link w:val="Header"/>
    <w:uiPriority w:val="99"/>
    <w:semiHidden/>
    <w:rsid w:val="00FD1707"/>
    <w:rPr>
      <w:rFonts w:ascii="Calibri" w:eastAsiaTheme="minorHAnsi" w:hAnsi="Calibri" w:cs="Calibri"/>
      <w:lang w:eastAsia="en-US"/>
    </w:rPr>
  </w:style>
  <w:style w:type="character" w:customStyle="1" w:styleId="normaltextrun">
    <w:name w:val="normaltextrun"/>
    <w:basedOn w:val="DefaultParagraphFont"/>
    <w:rsid w:val="00203A43"/>
  </w:style>
  <w:style w:type="character" w:customStyle="1" w:styleId="eop">
    <w:name w:val="eop"/>
    <w:basedOn w:val="DefaultParagraphFont"/>
    <w:rsid w:val="00203A43"/>
  </w:style>
  <w:style w:type="paragraph" w:customStyle="1" w:styleId="paragraph">
    <w:name w:val="paragraph"/>
    <w:basedOn w:val="Normal"/>
    <w:rsid w:val="00203A43"/>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37400"/>
    <w:rPr>
      <w:color w:val="954F72" w:themeColor="followedHyperlink"/>
      <w:u w:val="single"/>
    </w:rPr>
  </w:style>
  <w:style w:type="character" w:styleId="UnresolvedMention">
    <w:name w:val="Unresolved Mention"/>
    <w:basedOn w:val="DefaultParagraphFont"/>
    <w:uiPriority w:val="99"/>
    <w:semiHidden/>
    <w:unhideWhenUsed/>
    <w:rsid w:val="00867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994">
      <w:bodyDiv w:val="1"/>
      <w:marLeft w:val="0"/>
      <w:marRight w:val="0"/>
      <w:marTop w:val="0"/>
      <w:marBottom w:val="0"/>
      <w:divBdr>
        <w:top w:val="none" w:sz="0" w:space="0" w:color="auto"/>
        <w:left w:val="none" w:sz="0" w:space="0" w:color="auto"/>
        <w:bottom w:val="none" w:sz="0" w:space="0" w:color="auto"/>
        <w:right w:val="none" w:sz="0" w:space="0" w:color="auto"/>
      </w:divBdr>
    </w:div>
    <w:div w:id="106048386">
      <w:bodyDiv w:val="1"/>
      <w:marLeft w:val="0"/>
      <w:marRight w:val="0"/>
      <w:marTop w:val="0"/>
      <w:marBottom w:val="0"/>
      <w:divBdr>
        <w:top w:val="none" w:sz="0" w:space="0" w:color="auto"/>
        <w:left w:val="none" w:sz="0" w:space="0" w:color="auto"/>
        <w:bottom w:val="none" w:sz="0" w:space="0" w:color="auto"/>
        <w:right w:val="none" w:sz="0" w:space="0" w:color="auto"/>
      </w:divBdr>
    </w:div>
    <w:div w:id="152379354">
      <w:bodyDiv w:val="1"/>
      <w:marLeft w:val="0"/>
      <w:marRight w:val="0"/>
      <w:marTop w:val="0"/>
      <w:marBottom w:val="0"/>
      <w:divBdr>
        <w:top w:val="none" w:sz="0" w:space="0" w:color="auto"/>
        <w:left w:val="none" w:sz="0" w:space="0" w:color="auto"/>
        <w:bottom w:val="none" w:sz="0" w:space="0" w:color="auto"/>
        <w:right w:val="none" w:sz="0" w:space="0" w:color="auto"/>
      </w:divBdr>
    </w:div>
    <w:div w:id="284166682">
      <w:bodyDiv w:val="1"/>
      <w:marLeft w:val="0"/>
      <w:marRight w:val="0"/>
      <w:marTop w:val="0"/>
      <w:marBottom w:val="0"/>
      <w:divBdr>
        <w:top w:val="none" w:sz="0" w:space="0" w:color="auto"/>
        <w:left w:val="none" w:sz="0" w:space="0" w:color="auto"/>
        <w:bottom w:val="none" w:sz="0" w:space="0" w:color="auto"/>
        <w:right w:val="none" w:sz="0" w:space="0" w:color="auto"/>
      </w:divBdr>
    </w:div>
    <w:div w:id="324282378">
      <w:bodyDiv w:val="1"/>
      <w:marLeft w:val="0"/>
      <w:marRight w:val="0"/>
      <w:marTop w:val="0"/>
      <w:marBottom w:val="0"/>
      <w:divBdr>
        <w:top w:val="none" w:sz="0" w:space="0" w:color="auto"/>
        <w:left w:val="none" w:sz="0" w:space="0" w:color="auto"/>
        <w:bottom w:val="none" w:sz="0" w:space="0" w:color="auto"/>
        <w:right w:val="none" w:sz="0" w:space="0" w:color="auto"/>
      </w:divBdr>
    </w:div>
    <w:div w:id="433594125">
      <w:bodyDiv w:val="1"/>
      <w:marLeft w:val="0"/>
      <w:marRight w:val="0"/>
      <w:marTop w:val="0"/>
      <w:marBottom w:val="0"/>
      <w:divBdr>
        <w:top w:val="none" w:sz="0" w:space="0" w:color="auto"/>
        <w:left w:val="none" w:sz="0" w:space="0" w:color="auto"/>
        <w:bottom w:val="none" w:sz="0" w:space="0" w:color="auto"/>
        <w:right w:val="none" w:sz="0" w:space="0" w:color="auto"/>
      </w:divBdr>
    </w:div>
    <w:div w:id="446849932">
      <w:bodyDiv w:val="1"/>
      <w:marLeft w:val="0"/>
      <w:marRight w:val="0"/>
      <w:marTop w:val="0"/>
      <w:marBottom w:val="0"/>
      <w:divBdr>
        <w:top w:val="none" w:sz="0" w:space="0" w:color="auto"/>
        <w:left w:val="none" w:sz="0" w:space="0" w:color="auto"/>
        <w:bottom w:val="none" w:sz="0" w:space="0" w:color="auto"/>
        <w:right w:val="none" w:sz="0" w:space="0" w:color="auto"/>
      </w:divBdr>
    </w:div>
    <w:div w:id="469443117">
      <w:bodyDiv w:val="1"/>
      <w:marLeft w:val="0"/>
      <w:marRight w:val="0"/>
      <w:marTop w:val="0"/>
      <w:marBottom w:val="0"/>
      <w:divBdr>
        <w:top w:val="none" w:sz="0" w:space="0" w:color="auto"/>
        <w:left w:val="none" w:sz="0" w:space="0" w:color="auto"/>
        <w:bottom w:val="none" w:sz="0" w:space="0" w:color="auto"/>
        <w:right w:val="none" w:sz="0" w:space="0" w:color="auto"/>
      </w:divBdr>
    </w:div>
    <w:div w:id="505940234">
      <w:bodyDiv w:val="1"/>
      <w:marLeft w:val="0"/>
      <w:marRight w:val="0"/>
      <w:marTop w:val="0"/>
      <w:marBottom w:val="0"/>
      <w:divBdr>
        <w:top w:val="none" w:sz="0" w:space="0" w:color="auto"/>
        <w:left w:val="none" w:sz="0" w:space="0" w:color="auto"/>
        <w:bottom w:val="none" w:sz="0" w:space="0" w:color="auto"/>
        <w:right w:val="none" w:sz="0" w:space="0" w:color="auto"/>
      </w:divBdr>
    </w:div>
    <w:div w:id="813452493">
      <w:bodyDiv w:val="1"/>
      <w:marLeft w:val="0"/>
      <w:marRight w:val="0"/>
      <w:marTop w:val="0"/>
      <w:marBottom w:val="0"/>
      <w:divBdr>
        <w:top w:val="none" w:sz="0" w:space="0" w:color="auto"/>
        <w:left w:val="none" w:sz="0" w:space="0" w:color="auto"/>
        <w:bottom w:val="none" w:sz="0" w:space="0" w:color="auto"/>
        <w:right w:val="none" w:sz="0" w:space="0" w:color="auto"/>
      </w:divBdr>
    </w:div>
    <w:div w:id="980698438">
      <w:bodyDiv w:val="1"/>
      <w:marLeft w:val="0"/>
      <w:marRight w:val="0"/>
      <w:marTop w:val="0"/>
      <w:marBottom w:val="0"/>
      <w:divBdr>
        <w:top w:val="none" w:sz="0" w:space="0" w:color="auto"/>
        <w:left w:val="none" w:sz="0" w:space="0" w:color="auto"/>
        <w:bottom w:val="none" w:sz="0" w:space="0" w:color="auto"/>
        <w:right w:val="none" w:sz="0" w:space="0" w:color="auto"/>
      </w:divBdr>
    </w:div>
    <w:div w:id="1026447238">
      <w:bodyDiv w:val="1"/>
      <w:marLeft w:val="0"/>
      <w:marRight w:val="0"/>
      <w:marTop w:val="0"/>
      <w:marBottom w:val="0"/>
      <w:divBdr>
        <w:top w:val="none" w:sz="0" w:space="0" w:color="auto"/>
        <w:left w:val="none" w:sz="0" w:space="0" w:color="auto"/>
        <w:bottom w:val="none" w:sz="0" w:space="0" w:color="auto"/>
        <w:right w:val="none" w:sz="0" w:space="0" w:color="auto"/>
      </w:divBdr>
    </w:div>
    <w:div w:id="1396125361">
      <w:bodyDiv w:val="1"/>
      <w:marLeft w:val="0"/>
      <w:marRight w:val="0"/>
      <w:marTop w:val="0"/>
      <w:marBottom w:val="0"/>
      <w:divBdr>
        <w:top w:val="none" w:sz="0" w:space="0" w:color="auto"/>
        <w:left w:val="none" w:sz="0" w:space="0" w:color="auto"/>
        <w:bottom w:val="none" w:sz="0" w:space="0" w:color="auto"/>
        <w:right w:val="none" w:sz="0" w:space="0" w:color="auto"/>
      </w:divBdr>
    </w:div>
    <w:div w:id="1512455420">
      <w:bodyDiv w:val="1"/>
      <w:marLeft w:val="0"/>
      <w:marRight w:val="0"/>
      <w:marTop w:val="0"/>
      <w:marBottom w:val="0"/>
      <w:divBdr>
        <w:top w:val="none" w:sz="0" w:space="0" w:color="auto"/>
        <w:left w:val="none" w:sz="0" w:space="0" w:color="auto"/>
        <w:bottom w:val="none" w:sz="0" w:space="0" w:color="auto"/>
        <w:right w:val="none" w:sz="0" w:space="0" w:color="auto"/>
      </w:divBdr>
    </w:div>
    <w:div w:id="1615748003">
      <w:bodyDiv w:val="1"/>
      <w:marLeft w:val="0"/>
      <w:marRight w:val="0"/>
      <w:marTop w:val="0"/>
      <w:marBottom w:val="0"/>
      <w:divBdr>
        <w:top w:val="none" w:sz="0" w:space="0" w:color="auto"/>
        <w:left w:val="none" w:sz="0" w:space="0" w:color="auto"/>
        <w:bottom w:val="none" w:sz="0" w:space="0" w:color="auto"/>
        <w:right w:val="none" w:sz="0" w:space="0" w:color="auto"/>
      </w:divBdr>
    </w:div>
    <w:div w:id="1691178138">
      <w:bodyDiv w:val="1"/>
      <w:marLeft w:val="0"/>
      <w:marRight w:val="0"/>
      <w:marTop w:val="0"/>
      <w:marBottom w:val="0"/>
      <w:divBdr>
        <w:top w:val="none" w:sz="0" w:space="0" w:color="auto"/>
        <w:left w:val="none" w:sz="0" w:space="0" w:color="auto"/>
        <w:bottom w:val="none" w:sz="0" w:space="0" w:color="auto"/>
        <w:right w:val="none" w:sz="0" w:space="0" w:color="auto"/>
      </w:divBdr>
    </w:div>
    <w:div w:id="1741367384">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47942824">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207847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ssessortraining@ric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s.org/profession-standards/standards-of-qualification/review-of-entry-and-assessment-into-the-profe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ICS%20Office%20Templates\Intern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ea555972e6b212fa7aee5b86e3c6a34">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b1182a8bdd44712dfd58c109a0b2d592"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TaxCatchAll xmlns="630e9a05-683a-4f4f-979d-7fa2b785bfa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7BFCC5-8FC1-4AEF-B07F-5F5E0D68A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60d2b-c9d8-416d-8add-a2710d8f17e4"/>
    <ds:schemaRef ds:uri="630e9a05-683a-4f4f-979d-7fa2b785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EFE7C-541D-4A81-82EE-C9AC5C22AF79}">
  <ds:schemaRefs>
    <ds:schemaRef ds:uri="http://schemas.openxmlformats.org/officeDocument/2006/bibliography"/>
  </ds:schemaRefs>
</ds:datastoreItem>
</file>

<file path=customXml/itemProps3.xml><?xml version="1.0" encoding="utf-8"?>
<ds:datastoreItem xmlns:ds="http://schemas.openxmlformats.org/officeDocument/2006/customXml" ds:itemID="{770994DC-7FA7-48B0-A651-B92A483A4968}">
  <ds:schemaRefs>
    <ds:schemaRef ds:uri="http://schemas.microsoft.com/sharepoint/v3/contenttype/forms"/>
  </ds:schemaRefs>
</ds:datastoreItem>
</file>

<file path=customXml/itemProps4.xml><?xml version="1.0" encoding="utf-8"?>
<ds:datastoreItem xmlns:ds="http://schemas.openxmlformats.org/officeDocument/2006/customXml" ds:itemID="{E3938ADE-B328-460F-A0B5-3539C4AA6FF9}">
  <ds:schemaRefs>
    <ds:schemaRef ds:uri="http://www.w3.org/XML/1998/namespace"/>
    <ds:schemaRef ds:uri="http://purl.org/dc/dcmitype/"/>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http://purl.org/dc/elements/1.1/"/>
    <ds:schemaRef ds:uri="630e9a05-683a-4f4f-979d-7fa2b785bfab"/>
    <ds:schemaRef ds:uri="dba60d2b-c9d8-416d-8add-a2710d8f17e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Internal Document</Template>
  <TotalTime>8</TotalTime>
  <Pages>3</Pages>
  <Words>583</Words>
  <Characters>3328</Characters>
  <Application>Microsoft Office Word</Application>
  <DocSecurity>0</DocSecurity>
  <Lines>27</Lines>
  <Paragraphs>7</Paragraphs>
  <ScaleCrop>false</ScaleCrop>
  <Company>RICS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Ferreira</dc:creator>
  <cp:keywords/>
  <cp:lastModifiedBy>Heidi Shankster</cp:lastModifiedBy>
  <cp:revision>69</cp:revision>
  <cp:lastPrinted>2021-11-17T05:12:00Z</cp:lastPrinted>
  <dcterms:created xsi:type="dcterms:W3CDTF">2023-06-01T15:12:00Z</dcterms:created>
  <dcterms:modified xsi:type="dcterms:W3CDTF">2025-06-05T10:35:00Z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