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F1C7" w14:textId="77777777" w:rsidR="008D1025" w:rsidRPr="00830499" w:rsidRDefault="008D1025" w:rsidP="008D1025">
      <w:pPr>
        <w:jc w:val="center"/>
        <w:rPr>
          <w:rFonts w:ascii="Open Sans" w:eastAsia="Arial Nova" w:hAnsi="Open Sans" w:cs="Open Sans"/>
          <w:b/>
          <w:bCs/>
        </w:rPr>
      </w:pPr>
    </w:p>
    <w:p w14:paraId="6BEB5041" w14:textId="6FFA434D" w:rsidR="008D1025" w:rsidRPr="00830499" w:rsidRDefault="008D1025" w:rsidP="008D1025">
      <w:pPr>
        <w:jc w:val="center"/>
        <w:rPr>
          <w:rFonts w:ascii="Open Sans" w:eastAsia="Arial Nova" w:hAnsi="Open Sans" w:cs="Open Sans"/>
          <w:b/>
          <w:bCs/>
        </w:rPr>
      </w:pPr>
      <w:r w:rsidRPr="00830499">
        <w:rPr>
          <w:rFonts w:ascii="Open Sans" w:eastAsia="Arial Nova" w:hAnsi="Open Sans" w:cs="Open Sans"/>
          <w:b/>
          <w:bCs/>
        </w:rPr>
        <w:t xml:space="preserve">Role </w:t>
      </w:r>
      <w:r w:rsidR="000075B3" w:rsidRPr="00830499">
        <w:rPr>
          <w:rFonts w:ascii="Open Sans" w:eastAsia="Arial Nova" w:hAnsi="Open Sans" w:cs="Open Sans"/>
          <w:b/>
          <w:bCs/>
        </w:rPr>
        <w:t>P</w:t>
      </w:r>
      <w:r w:rsidRPr="00830499">
        <w:rPr>
          <w:rFonts w:ascii="Open Sans" w:eastAsia="Arial Nova" w:hAnsi="Open Sans" w:cs="Open Sans"/>
          <w:b/>
          <w:bCs/>
        </w:rPr>
        <w:t>rofile</w:t>
      </w:r>
    </w:p>
    <w:p w14:paraId="49D05169" w14:textId="5207B4FD" w:rsidR="00E557F9" w:rsidRPr="00830499" w:rsidRDefault="008D1025" w:rsidP="008D1025">
      <w:pPr>
        <w:jc w:val="center"/>
        <w:rPr>
          <w:rFonts w:ascii="Open Sans" w:eastAsia="Arial Nova" w:hAnsi="Open Sans" w:cs="Open Sans"/>
          <w:b/>
          <w:bCs/>
        </w:rPr>
      </w:pPr>
      <w:r w:rsidRPr="00830499">
        <w:rPr>
          <w:rFonts w:ascii="Open Sans" w:eastAsia="Arial Nova" w:hAnsi="Open Sans" w:cs="Open Sans"/>
          <w:b/>
          <w:bCs/>
        </w:rPr>
        <w:t xml:space="preserve">RICS </w:t>
      </w:r>
      <w:r w:rsidR="006270EA" w:rsidRPr="00830499">
        <w:rPr>
          <w:rFonts w:ascii="Open Sans" w:eastAsia="Arial Nova" w:hAnsi="Open Sans" w:cs="Open Sans"/>
          <w:b/>
          <w:bCs/>
        </w:rPr>
        <w:t xml:space="preserve">Lead </w:t>
      </w:r>
      <w:r w:rsidR="00505FA5" w:rsidRPr="00830499">
        <w:rPr>
          <w:rFonts w:ascii="Open Sans" w:eastAsia="Arial Nova" w:hAnsi="Open Sans" w:cs="Open Sans"/>
          <w:b/>
          <w:bCs/>
        </w:rPr>
        <w:t>Assessor</w:t>
      </w:r>
    </w:p>
    <w:p w14:paraId="78BC7C7C" w14:textId="77777777" w:rsidR="002B066E" w:rsidRPr="00830499" w:rsidRDefault="002B066E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</w:p>
    <w:p w14:paraId="3E730F41" w14:textId="5D21E78A" w:rsidR="002B066E" w:rsidRPr="00830499" w:rsidRDefault="002B066E" w:rsidP="00203A43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eastAsia="Times New Roman" w:hAnsi="Open Sans" w:cs="Open Sans"/>
          <w:b/>
          <w:bCs/>
          <w:u w:val="single"/>
          <w:lang w:eastAsia="en-GB"/>
        </w:rPr>
        <w:t xml:space="preserve">Introduction </w:t>
      </w:r>
    </w:p>
    <w:p w14:paraId="67F5FCD3" w14:textId="77777777" w:rsidR="00505FA5" w:rsidRPr="00830499" w:rsidRDefault="00505FA5" w:rsidP="009F55D0">
      <w:pPr>
        <w:rPr>
          <w:rFonts w:ascii="Open Sans" w:hAnsi="Open Sans" w:cs="Open Sans"/>
        </w:rPr>
      </w:pPr>
    </w:p>
    <w:p w14:paraId="62533255" w14:textId="77777777" w:rsidR="000A04CB" w:rsidRPr="00830499" w:rsidRDefault="00025314" w:rsidP="00414C4C">
      <w:pPr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Lead Assessors are accountable to the RICS Standards and Regulation Board (SRB) via the RICS Qualifications and Assessment Committee (QAC).</w:t>
      </w:r>
      <w:r w:rsidR="004837E5" w:rsidRPr="00830499">
        <w:rPr>
          <w:rFonts w:ascii="Open Sans" w:hAnsi="Open Sans" w:cs="Open Sans"/>
        </w:rPr>
        <w:t xml:space="preserve"> </w:t>
      </w:r>
    </w:p>
    <w:p w14:paraId="3260860D" w14:textId="77777777" w:rsidR="000A04CB" w:rsidRPr="00830499" w:rsidRDefault="000A04CB" w:rsidP="00414C4C">
      <w:pPr>
        <w:rPr>
          <w:rFonts w:ascii="Open Sans" w:hAnsi="Open Sans" w:cs="Open Sans"/>
        </w:rPr>
      </w:pPr>
    </w:p>
    <w:p w14:paraId="4CF4F12A" w14:textId="2CBEE4E9" w:rsidR="00F34DCB" w:rsidRPr="00830499" w:rsidRDefault="004837E5" w:rsidP="00414C4C">
      <w:pPr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They will </w:t>
      </w:r>
      <w:r w:rsidR="00AF1857" w:rsidRPr="00830499">
        <w:rPr>
          <w:rFonts w:ascii="Open Sans" w:hAnsi="Open Sans" w:cs="Open Sans"/>
        </w:rPr>
        <w:t xml:space="preserve">work </w:t>
      </w:r>
      <w:r w:rsidR="00666BE9" w:rsidRPr="00830499">
        <w:rPr>
          <w:rFonts w:ascii="Open Sans" w:hAnsi="Open Sans" w:cs="Open Sans"/>
        </w:rPr>
        <w:t>closely</w:t>
      </w:r>
      <w:r w:rsidR="00025314" w:rsidRPr="00830499">
        <w:rPr>
          <w:rFonts w:ascii="Open Sans" w:hAnsi="Open Sans" w:cs="Open Sans"/>
        </w:rPr>
        <w:t xml:space="preserve"> </w:t>
      </w:r>
      <w:r w:rsidR="00414C4C" w:rsidRPr="00830499">
        <w:rPr>
          <w:rFonts w:ascii="Open Sans" w:hAnsi="Open Sans" w:cs="Open Sans"/>
        </w:rPr>
        <w:t xml:space="preserve">with the QAC, </w:t>
      </w:r>
      <w:r w:rsidR="00025314" w:rsidRPr="00830499">
        <w:rPr>
          <w:rFonts w:ascii="Open Sans" w:hAnsi="Open Sans" w:cs="Open Sans"/>
        </w:rPr>
        <w:t xml:space="preserve">Principal Assessors and </w:t>
      </w:r>
      <w:r w:rsidR="00505FA5" w:rsidRPr="00830499">
        <w:rPr>
          <w:rFonts w:ascii="Open Sans" w:hAnsi="Open Sans" w:cs="Open Sans"/>
        </w:rPr>
        <w:t>RIC</w:t>
      </w:r>
      <w:r w:rsidR="00F136CD" w:rsidRPr="00830499">
        <w:rPr>
          <w:rFonts w:ascii="Open Sans" w:hAnsi="Open Sans" w:cs="Open Sans"/>
        </w:rPr>
        <w:t xml:space="preserve">S </w:t>
      </w:r>
      <w:r w:rsidR="00414C4C" w:rsidRPr="00830499">
        <w:rPr>
          <w:rFonts w:ascii="Open Sans" w:hAnsi="Open Sans" w:cs="Open Sans"/>
        </w:rPr>
        <w:t xml:space="preserve">staff to </w:t>
      </w:r>
      <w:r w:rsidR="00F34DCB" w:rsidRPr="00830499">
        <w:rPr>
          <w:rStyle w:val="normaltextrun"/>
          <w:rFonts w:ascii="Open Sans" w:eastAsia="Arial" w:hAnsi="Open Sans" w:cs="Open Sans"/>
        </w:rPr>
        <w:t>provide expertise in supporting the design and delivery of RICS’ assessments, assessor training and assessment quality activities. </w:t>
      </w:r>
      <w:r w:rsidR="00F34DCB" w:rsidRPr="00830499">
        <w:rPr>
          <w:rStyle w:val="eop"/>
          <w:rFonts w:ascii="Open Sans" w:hAnsi="Open Sans" w:cs="Open Sans"/>
        </w:rPr>
        <w:t> </w:t>
      </w:r>
    </w:p>
    <w:p w14:paraId="51384039" w14:textId="4362CF74" w:rsidR="00F34DCB" w:rsidRPr="00830499" w:rsidRDefault="00F34DCB" w:rsidP="00F34DCB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830499">
        <w:rPr>
          <w:rStyle w:val="eop"/>
          <w:rFonts w:ascii="Open Sans" w:hAnsi="Open Sans" w:cs="Open Sans"/>
          <w:sz w:val="22"/>
          <w:szCs w:val="22"/>
        </w:rPr>
        <w:t> </w:t>
      </w:r>
    </w:p>
    <w:p w14:paraId="7604A42B" w14:textId="145A972C" w:rsidR="00F34DCB" w:rsidRPr="00830499" w:rsidRDefault="00DD0434" w:rsidP="00F34DCB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830499">
        <w:rPr>
          <w:rStyle w:val="normaltextrun"/>
          <w:rFonts w:ascii="Open Sans" w:eastAsia="Arial" w:hAnsi="Open Sans" w:cs="Open Sans"/>
          <w:sz w:val="22"/>
          <w:szCs w:val="22"/>
        </w:rPr>
        <w:t xml:space="preserve">The </w:t>
      </w:r>
      <w:r w:rsidR="00865F08" w:rsidRPr="00830499">
        <w:rPr>
          <w:rStyle w:val="normaltextrun"/>
          <w:rFonts w:ascii="Open Sans" w:eastAsia="Arial" w:hAnsi="Open Sans" w:cs="Open Sans"/>
          <w:sz w:val="22"/>
          <w:szCs w:val="22"/>
        </w:rPr>
        <w:t>20</w:t>
      </w:r>
      <w:r w:rsidR="00773E64" w:rsidRPr="00830499">
        <w:rPr>
          <w:rStyle w:val="normaltextrun"/>
          <w:rFonts w:ascii="Open Sans" w:eastAsia="Arial" w:hAnsi="Open Sans" w:cs="Open Sans"/>
          <w:sz w:val="22"/>
          <w:szCs w:val="22"/>
        </w:rPr>
        <w:t xml:space="preserve"> </w:t>
      </w:r>
      <w:r w:rsidR="008E185B" w:rsidRPr="00830499">
        <w:rPr>
          <w:rStyle w:val="normaltextrun"/>
          <w:rFonts w:ascii="Open Sans" w:eastAsia="Arial" w:hAnsi="Open Sans" w:cs="Open Sans"/>
          <w:sz w:val="22"/>
          <w:szCs w:val="22"/>
        </w:rPr>
        <w:t xml:space="preserve">Lead </w:t>
      </w:r>
      <w:r w:rsidR="00F34DCB" w:rsidRPr="00830499">
        <w:rPr>
          <w:rStyle w:val="normaltextrun"/>
          <w:rFonts w:ascii="Open Sans" w:eastAsia="Arial" w:hAnsi="Open Sans" w:cs="Open Sans"/>
          <w:sz w:val="22"/>
          <w:szCs w:val="22"/>
        </w:rPr>
        <w:t xml:space="preserve">Assessors reflect the </w:t>
      </w:r>
      <w:r w:rsidR="00690BF1" w:rsidRPr="00830499">
        <w:rPr>
          <w:rStyle w:val="normaltextrun"/>
          <w:rFonts w:ascii="Open Sans" w:eastAsia="Arial" w:hAnsi="Open Sans" w:cs="Open Sans"/>
          <w:sz w:val="22"/>
          <w:szCs w:val="22"/>
        </w:rPr>
        <w:t xml:space="preserve">volume of </w:t>
      </w:r>
      <w:r w:rsidR="00F34DCB" w:rsidRPr="00830499">
        <w:rPr>
          <w:rStyle w:val="normaltextrun"/>
          <w:rFonts w:ascii="Open Sans" w:eastAsia="Arial" w:hAnsi="Open Sans" w:cs="Open Sans"/>
          <w:sz w:val="22"/>
          <w:szCs w:val="22"/>
        </w:rPr>
        <w:t>assessment pathways in different regions: </w:t>
      </w:r>
      <w:r w:rsidR="00F34DCB" w:rsidRPr="00830499">
        <w:rPr>
          <w:rStyle w:val="eop"/>
          <w:rFonts w:ascii="Open Sans" w:hAnsi="Open Sans" w:cs="Open Sans"/>
          <w:sz w:val="22"/>
          <w:szCs w:val="22"/>
        </w:rPr>
        <w:t> </w:t>
      </w:r>
    </w:p>
    <w:p w14:paraId="5CF1F7FC" w14:textId="77777777" w:rsidR="00773E64" w:rsidRPr="00830499" w:rsidRDefault="00773E64" w:rsidP="00773E64">
      <w:pPr>
        <w:rPr>
          <w:rFonts w:ascii="Open Sans" w:hAnsi="Open Sans" w:cs="Open Sans"/>
        </w:rPr>
      </w:pPr>
    </w:p>
    <w:p w14:paraId="49C35B88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Americas: QS and Construction and Valuation </w:t>
      </w:r>
    </w:p>
    <w:p w14:paraId="669B5A34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Australia and New Zealand: QS and Construction</w:t>
      </w:r>
      <w:r w:rsidRPr="00830499">
        <w:rPr>
          <w:rFonts w:ascii="Arial" w:hAnsi="Arial" w:cs="Arial"/>
        </w:rPr>
        <w:t> </w:t>
      </w:r>
      <w:r w:rsidRPr="00830499">
        <w:rPr>
          <w:rFonts w:ascii="Open Sans" w:hAnsi="Open Sans" w:cs="Open Sans"/>
        </w:rPr>
        <w:t> </w:t>
      </w:r>
    </w:p>
    <w:p w14:paraId="70E06902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China: Project Management, QS and Construction</w:t>
      </w:r>
      <w:r w:rsidRPr="00830499">
        <w:rPr>
          <w:rFonts w:ascii="Arial" w:hAnsi="Arial" w:cs="Arial"/>
        </w:rPr>
        <w:t> </w:t>
      </w:r>
      <w:r w:rsidRPr="00830499">
        <w:rPr>
          <w:rFonts w:ascii="Open Sans" w:hAnsi="Open Sans" w:cs="Open Sans"/>
        </w:rPr>
        <w:t> </w:t>
      </w:r>
    </w:p>
    <w:p w14:paraId="6C29760C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Europe: Valuation</w:t>
      </w:r>
      <w:r w:rsidRPr="00830499">
        <w:rPr>
          <w:rFonts w:ascii="Arial" w:hAnsi="Arial" w:cs="Arial"/>
        </w:rPr>
        <w:t> </w:t>
      </w:r>
      <w:r w:rsidRPr="00830499">
        <w:rPr>
          <w:rFonts w:ascii="Open Sans" w:hAnsi="Open Sans" w:cs="Open Sans"/>
        </w:rPr>
        <w:t> </w:t>
      </w:r>
    </w:p>
    <w:p w14:paraId="0DA2A22C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Hong Kong: QS and Construction</w:t>
      </w:r>
      <w:r w:rsidRPr="00830499">
        <w:rPr>
          <w:rFonts w:ascii="Arial" w:hAnsi="Arial" w:cs="Arial"/>
        </w:rPr>
        <w:t>  </w:t>
      </w:r>
      <w:r w:rsidRPr="00830499">
        <w:rPr>
          <w:rFonts w:ascii="Open Sans" w:hAnsi="Open Sans" w:cs="Open Sans"/>
        </w:rPr>
        <w:t> </w:t>
      </w:r>
    </w:p>
    <w:p w14:paraId="3334368B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India and Sri Lanka: QS and Construction</w:t>
      </w:r>
    </w:p>
    <w:p w14:paraId="751D540D" w14:textId="26DF0DD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Middle East and</w:t>
      </w:r>
      <w:r w:rsidR="00BD0718" w:rsidRPr="00830499">
        <w:rPr>
          <w:rFonts w:ascii="Open Sans" w:hAnsi="Open Sans" w:cs="Open Sans"/>
        </w:rPr>
        <w:t xml:space="preserve"> North Africa</w:t>
      </w:r>
      <w:r w:rsidRPr="00830499">
        <w:rPr>
          <w:rFonts w:ascii="Open Sans" w:hAnsi="Open Sans" w:cs="Open Sans"/>
        </w:rPr>
        <w:t>: QS and Construction</w:t>
      </w:r>
      <w:r w:rsidRPr="00830499">
        <w:rPr>
          <w:rFonts w:ascii="Arial" w:hAnsi="Arial" w:cs="Arial"/>
        </w:rPr>
        <w:t>  </w:t>
      </w:r>
      <w:r w:rsidRPr="00830499">
        <w:rPr>
          <w:rFonts w:ascii="Open Sans" w:hAnsi="Open Sans" w:cs="Open Sans"/>
        </w:rPr>
        <w:t> </w:t>
      </w:r>
    </w:p>
    <w:p w14:paraId="0DED8D51" w14:textId="3624D3F5" w:rsidR="00BD0718" w:rsidRPr="00830499" w:rsidRDefault="007B7069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Sub-Saharan Africa: QS and Construction </w:t>
      </w:r>
    </w:p>
    <w:p w14:paraId="012E6399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Singapore and surrounding countries: QS and Construction </w:t>
      </w:r>
    </w:p>
    <w:p w14:paraId="6BAF9535" w14:textId="77777777" w:rsidR="00773E64" w:rsidRPr="00830499" w:rsidRDefault="00773E64" w:rsidP="00D946C3">
      <w:pPr>
        <w:pStyle w:val="ListParagraph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UK: Building Control, Building Surveying, Commercial Real Estate, Residential, Valuation, Planning and Development, Rural, Project Management, and QS and Construction</w:t>
      </w:r>
      <w:r w:rsidRPr="00830499">
        <w:rPr>
          <w:rFonts w:ascii="Arial" w:hAnsi="Arial" w:cs="Arial"/>
        </w:rPr>
        <w:t> </w:t>
      </w:r>
      <w:r w:rsidRPr="00830499">
        <w:rPr>
          <w:rFonts w:ascii="Open Sans" w:hAnsi="Open Sans" w:cs="Open Sans"/>
        </w:rPr>
        <w:t> </w:t>
      </w:r>
    </w:p>
    <w:p w14:paraId="620BBB8F" w14:textId="77777777" w:rsidR="006B1B92" w:rsidRPr="00830499" w:rsidRDefault="006B1B92" w:rsidP="005F5E03">
      <w:pPr>
        <w:rPr>
          <w:rFonts w:ascii="Open Sans" w:hAnsi="Open Sans" w:cs="Open Sans"/>
        </w:rPr>
      </w:pPr>
    </w:p>
    <w:p w14:paraId="62ACAA03" w14:textId="17CDBCD1" w:rsidR="00F136CD" w:rsidRPr="00830499" w:rsidRDefault="006270EA" w:rsidP="005F5E03">
      <w:pPr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Lead Assessors will </w:t>
      </w:r>
      <w:r w:rsidR="672A5F93" w:rsidRPr="00830499">
        <w:rPr>
          <w:rFonts w:ascii="Open Sans" w:hAnsi="Open Sans" w:cs="Open Sans"/>
        </w:rPr>
        <w:t>work with</w:t>
      </w:r>
      <w:r w:rsidRPr="00830499">
        <w:rPr>
          <w:rFonts w:ascii="Open Sans" w:hAnsi="Open Sans" w:cs="Open Sans"/>
        </w:rPr>
        <w:t xml:space="preserve"> a </w:t>
      </w:r>
      <w:r w:rsidR="008F2073" w:rsidRPr="00830499">
        <w:rPr>
          <w:rFonts w:ascii="Open Sans" w:hAnsi="Open Sans" w:cs="Open Sans"/>
        </w:rPr>
        <w:t xml:space="preserve">team of </w:t>
      </w:r>
      <w:r w:rsidR="009137C3" w:rsidRPr="00830499">
        <w:rPr>
          <w:rFonts w:ascii="Open Sans" w:hAnsi="Open Sans" w:cs="Open Sans"/>
        </w:rPr>
        <w:t>Principal Assessor</w:t>
      </w:r>
      <w:r w:rsidR="008F2073" w:rsidRPr="00830499">
        <w:rPr>
          <w:rFonts w:ascii="Open Sans" w:hAnsi="Open Sans" w:cs="Open Sans"/>
        </w:rPr>
        <w:t xml:space="preserve">s. </w:t>
      </w:r>
    </w:p>
    <w:p w14:paraId="4E7E47C4" w14:textId="77777777" w:rsidR="00F136CD" w:rsidRPr="00830499" w:rsidRDefault="00F136CD" w:rsidP="009F55D0">
      <w:pPr>
        <w:rPr>
          <w:rFonts w:ascii="Open Sans" w:hAnsi="Open Sans" w:cs="Open Sans"/>
        </w:rPr>
      </w:pPr>
    </w:p>
    <w:p w14:paraId="35D43521" w14:textId="4D6E093F" w:rsidR="00F136CD" w:rsidRPr="00830499" w:rsidRDefault="00685117" w:rsidP="009F55D0">
      <w:pPr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This is a paid role </w:t>
      </w:r>
      <w:r w:rsidR="00584471" w:rsidRPr="00830499">
        <w:rPr>
          <w:rFonts w:ascii="Open Sans" w:hAnsi="Open Sans" w:cs="Open Sans"/>
        </w:rPr>
        <w:t xml:space="preserve">set at </w:t>
      </w:r>
      <w:r w:rsidR="00F136CD" w:rsidRPr="00830499">
        <w:rPr>
          <w:rFonts w:ascii="Open Sans" w:hAnsi="Open Sans" w:cs="Open Sans"/>
        </w:rPr>
        <w:t>£</w:t>
      </w:r>
      <w:r w:rsidR="006270EA" w:rsidRPr="00830499">
        <w:rPr>
          <w:rFonts w:ascii="Open Sans" w:hAnsi="Open Sans" w:cs="Open Sans"/>
        </w:rPr>
        <w:t xml:space="preserve">250 </w:t>
      </w:r>
      <w:r w:rsidR="00F136CD" w:rsidRPr="00830499">
        <w:rPr>
          <w:rFonts w:ascii="Open Sans" w:hAnsi="Open Sans" w:cs="Open Sans"/>
        </w:rPr>
        <w:t>per day (or local equivalent) and is expected to require a minimum of 15 days per year.</w:t>
      </w:r>
    </w:p>
    <w:p w14:paraId="0A57C4D0" w14:textId="77777777" w:rsidR="00F21FA9" w:rsidRPr="00830499" w:rsidRDefault="00F21FA9" w:rsidP="00F21FA9">
      <w:pPr>
        <w:rPr>
          <w:rFonts w:ascii="Open Sans" w:hAnsi="Open Sans" w:cs="Open Sans"/>
        </w:rPr>
      </w:pPr>
    </w:p>
    <w:p w14:paraId="64260DF1" w14:textId="50039A7E" w:rsidR="00F21FA9" w:rsidRPr="00830499" w:rsidRDefault="00F21FA9" w:rsidP="00F21FA9">
      <w:pPr>
        <w:pStyle w:val="ListParagraph"/>
        <w:ind w:left="0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The role must not exceed 15 days without the written consent of RICS staff. The role do</w:t>
      </w:r>
      <w:r w:rsidR="00CE6085" w:rsidRPr="00830499">
        <w:rPr>
          <w:rFonts w:ascii="Open Sans" w:hAnsi="Open Sans" w:cs="Open Sans"/>
        </w:rPr>
        <w:t>es</w:t>
      </w:r>
      <w:r w:rsidRPr="00830499">
        <w:rPr>
          <w:rFonts w:ascii="Open Sans" w:hAnsi="Open Sans" w:cs="Open Sans"/>
        </w:rPr>
        <w:t xml:space="preserve"> not carry RICS employee status and are non-pensionable.  </w:t>
      </w:r>
    </w:p>
    <w:p w14:paraId="76E6ABBF" w14:textId="77777777" w:rsidR="00F21FA9" w:rsidRPr="00830499" w:rsidRDefault="00F21FA9" w:rsidP="009F55D0">
      <w:pPr>
        <w:rPr>
          <w:rFonts w:ascii="Open Sans" w:hAnsi="Open Sans" w:cs="Open Sans"/>
        </w:rPr>
      </w:pPr>
    </w:p>
    <w:p w14:paraId="7FD8A8E4" w14:textId="77777777" w:rsidR="00F136CD" w:rsidRPr="00830499" w:rsidRDefault="00F136CD" w:rsidP="005938B6">
      <w:pPr>
        <w:rPr>
          <w:rFonts w:ascii="Open Sans" w:hAnsi="Open Sans" w:cs="Open Sans"/>
        </w:rPr>
      </w:pPr>
    </w:p>
    <w:p w14:paraId="6F7FCE17" w14:textId="77777777" w:rsidR="00F136CD" w:rsidRPr="00830499" w:rsidRDefault="00F136CD" w:rsidP="005938B6">
      <w:pPr>
        <w:rPr>
          <w:rFonts w:ascii="Open Sans" w:hAnsi="Open Sans" w:cs="Open Sans"/>
        </w:rPr>
      </w:pPr>
    </w:p>
    <w:p w14:paraId="6B618394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36C9540D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764E858F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25FD182A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5ECD7B6F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3F8EE253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34A3EB92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497B825D" w14:textId="77777777" w:rsidR="00862743" w:rsidRPr="00830499" w:rsidRDefault="00862743" w:rsidP="005938B6">
      <w:pPr>
        <w:rPr>
          <w:rFonts w:ascii="Open Sans" w:hAnsi="Open Sans" w:cs="Open Sans"/>
        </w:rPr>
      </w:pPr>
    </w:p>
    <w:p w14:paraId="2F776D89" w14:textId="77777777" w:rsidR="007B7069" w:rsidRPr="00830499" w:rsidRDefault="00587695" w:rsidP="007B7069">
      <w:p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eastAsia="Times New Roman" w:hAnsi="Open Sans" w:cs="Open Sans"/>
          <w:b/>
          <w:bCs/>
          <w:u w:val="single"/>
          <w:lang w:eastAsia="en-GB"/>
        </w:rPr>
        <w:t>Key responsibilities</w:t>
      </w:r>
    </w:p>
    <w:p w14:paraId="0E040A7F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 xml:space="preserve">Support the design and delivery of assessor training providing specialist knowledge for new and existing Assessors with support </w:t>
      </w:r>
      <w:r w:rsidR="00DE37E0" w:rsidRPr="00830499">
        <w:rPr>
          <w:rFonts w:ascii="Open Sans" w:hAnsi="Open Sans" w:cs="Open Sans"/>
        </w:rPr>
        <w:t>from Principal Assessors and RICS</w:t>
      </w:r>
      <w:r w:rsidRPr="00830499">
        <w:rPr>
          <w:rFonts w:ascii="Open Sans" w:hAnsi="Open Sans" w:cs="Open Sans"/>
        </w:rPr>
        <w:t xml:space="preserve"> employees. </w:t>
      </w:r>
    </w:p>
    <w:p w14:paraId="061F9120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 xml:space="preserve">Work with assessment teams to implement assessor training programmes and provide updates to the assessors, with the support of the </w:t>
      </w:r>
      <w:r w:rsidR="00DE37E0" w:rsidRPr="00830499">
        <w:rPr>
          <w:rFonts w:ascii="Open Sans" w:hAnsi="Open Sans" w:cs="Open Sans"/>
        </w:rPr>
        <w:t xml:space="preserve">Principal Assessors </w:t>
      </w:r>
      <w:r w:rsidRPr="00830499">
        <w:rPr>
          <w:rFonts w:ascii="Open Sans" w:hAnsi="Open Sans" w:cs="Open Sans"/>
        </w:rPr>
        <w:t>and RICS employees.  </w:t>
      </w:r>
    </w:p>
    <w:p w14:paraId="5506E844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Support the design and periodic review of RICS pathways and competencies framework.  </w:t>
      </w:r>
    </w:p>
    <w:p w14:paraId="54424848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Work collaboratively with relevant RICS teams in the development of policy, quality assurance requirements and processes related to assessments and assessor training. </w:t>
      </w:r>
    </w:p>
    <w:p w14:paraId="079E4A75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Work collaboratively with relevant RICS teams to implement the outcomes from independent quality assurance reviews.  </w:t>
      </w:r>
    </w:p>
    <w:p w14:paraId="1B2BF090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Identify and report risks via relevant RICS teams. </w:t>
      </w:r>
    </w:p>
    <w:p w14:paraId="16A05AE7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Provide clear and constructive feedback to relevant RICS teams and assessors where appropriate.  </w:t>
      </w:r>
    </w:p>
    <w:p w14:paraId="4A90DA0E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Support relevant RICS teams with technical queries, appeals and complaints where required.  </w:t>
      </w:r>
    </w:p>
    <w:p w14:paraId="6C444ADD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Report any suspected plagiarism or other concerns about a candidate’s or assessor’s conduct to the assessment staff teams.  </w:t>
      </w:r>
    </w:p>
    <w:p w14:paraId="37527651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 xml:space="preserve">Conduct a minimum of four assessments per year (a combination of Associate and Chartered assessments). </w:t>
      </w:r>
      <w:r w:rsidR="0041087F" w:rsidRPr="00830499">
        <w:rPr>
          <w:rFonts w:ascii="Open Sans" w:hAnsi="Open Sans" w:cs="Open Sans"/>
        </w:rPr>
        <w:t>This will be your capacity as an RICS Assessor and paid at the Assessor rate.</w:t>
      </w:r>
    </w:p>
    <w:p w14:paraId="755D58DA" w14:textId="77777777" w:rsidR="007B7069" w:rsidRPr="00830499" w:rsidRDefault="00810A3D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>May be required, possibly at short notice, to be a</w:t>
      </w:r>
      <w:r w:rsidR="00DE37E0" w:rsidRPr="00830499">
        <w:rPr>
          <w:rFonts w:ascii="Open Sans" w:hAnsi="Open Sans" w:cs="Open Sans"/>
        </w:rPr>
        <w:t xml:space="preserve"> </w:t>
      </w:r>
      <w:r w:rsidRPr="00830499">
        <w:rPr>
          <w:rFonts w:ascii="Open Sans" w:hAnsi="Open Sans" w:cs="Open Sans"/>
        </w:rPr>
        <w:t>Chair, Assessor, or Auditor to support the delivery of RICS assessments. </w:t>
      </w:r>
    </w:p>
    <w:p w14:paraId="0DC915B7" w14:textId="7E4698B5" w:rsidR="00810A3D" w:rsidRPr="00830499" w:rsidRDefault="00DE37E0" w:rsidP="00D946C3">
      <w:pPr>
        <w:pStyle w:val="ListParagraph"/>
        <w:numPr>
          <w:ilvl w:val="0"/>
          <w:numId w:val="6"/>
        </w:numPr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830499">
        <w:rPr>
          <w:rFonts w:ascii="Open Sans" w:hAnsi="Open Sans" w:cs="Open Sans"/>
        </w:rPr>
        <w:t xml:space="preserve">Support the writing of </w:t>
      </w:r>
      <w:r w:rsidR="00810A3D" w:rsidRPr="00830499">
        <w:rPr>
          <w:rFonts w:ascii="Open Sans" w:hAnsi="Open Sans" w:cs="Open Sans"/>
        </w:rPr>
        <w:t>reports or updates to the RICS Qualifications and Assessments Committee (QAC), or delegated authority, on relevant assessment matters.  </w:t>
      </w:r>
    </w:p>
    <w:p w14:paraId="26D030E2" w14:textId="77777777" w:rsidR="00810A3D" w:rsidRPr="00830499" w:rsidRDefault="00810A3D" w:rsidP="00203A43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</w:p>
    <w:p w14:paraId="06E8C8A3" w14:textId="77777777" w:rsidR="00203A43" w:rsidRPr="00830499" w:rsidRDefault="00203A43" w:rsidP="00203A43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830499">
        <w:rPr>
          <w:rFonts w:ascii="Open Sans" w:eastAsia="Arial" w:hAnsi="Open Sans" w:cs="Open Sans"/>
          <w:b/>
          <w:bCs/>
          <w:color w:val="000000" w:themeColor="text1"/>
          <w:u w:val="single"/>
        </w:rPr>
        <w:t>Attributes and commitment</w:t>
      </w:r>
    </w:p>
    <w:p w14:paraId="2B65C180" w14:textId="77777777" w:rsidR="00203A43" w:rsidRPr="00830499" w:rsidRDefault="00203A43" w:rsidP="00203A43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</w:p>
    <w:p w14:paraId="374329F8" w14:textId="1E6F12B6" w:rsidR="0017743E" w:rsidRPr="00830499" w:rsidRDefault="0017743E" w:rsidP="00D946C3">
      <w:pPr>
        <w:numPr>
          <w:ilvl w:val="0"/>
          <w:numId w:val="3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830499">
        <w:rPr>
          <w:rFonts w:ascii="Open Sans" w:eastAsia="Arial" w:hAnsi="Open Sans" w:cs="Open Sans"/>
          <w:color w:val="000000" w:themeColor="text1"/>
        </w:rPr>
        <w:t>Exhibit the highest levels of professionalism</w:t>
      </w:r>
      <w:r w:rsidR="00F21FA9" w:rsidRPr="00830499">
        <w:rPr>
          <w:rFonts w:ascii="Open Sans" w:eastAsia="Arial" w:hAnsi="Open Sans" w:cs="Open Sans"/>
          <w:color w:val="000000" w:themeColor="text1"/>
        </w:rPr>
        <w:t xml:space="preserve"> and commitment to EDI. </w:t>
      </w:r>
    </w:p>
    <w:p w14:paraId="79BD0C62" w14:textId="2EB77ECE" w:rsidR="00203A43" w:rsidRPr="00830499" w:rsidRDefault="00203A43" w:rsidP="00D946C3">
      <w:pPr>
        <w:numPr>
          <w:ilvl w:val="0"/>
          <w:numId w:val="3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830499">
        <w:rPr>
          <w:rFonts w:ascii="Open Sans" w:eastAsia="Arial" w:hAnsi="Open Sans" w:cs="Open Sans"/>
          <w:color w:val="000000" w:themeColor="text1"/>
        </w:rPr>
        <w:t>Excellent communication</w:t>
      </w:r>
      <w:r w:rsidR="0017743E" w:rsidRPr="00830499">
        <w:rPr>
          <w:rFonts w:ascii="Open Sans" w:eastAsia="Arial" w:hAnsi="Open Sans" w:cs="Open Sans"/>
          <w:color w:val="000000" w:themeColor="text1"/>
        </w:rPr>
        <w:t>, diplomacy, and</w:t>
      </w:r>
      <w:r w:rsidRPr="00830499">
        <w:rPr>
          <w:rFonts w:ascii="Open Sans" w:eastAsia="Arial" w:hAnsi="Open Sans" w:cs="Open Sans"/>
          <w:color w:val="000000" w:themeColor="text1"/>
        </w:rPr>
        <w:t xml:space="preserve"> interpersonal skills</w:t>
      </w:r>
      <w:r w:rsidR="0017743E" w:rsidRPr="00830499">
        <w:rPr>
          <w:rFonts w:ascii="Open Sans" w:eastAsia="Arial" w:hAnsi="Open Sans" w:cs="Open Sans"/>
          <w:color w:val="000000" w:themeColor="text1"/>
        </w:rPr>
        <w:t>.</w:t>
      </w:r>
    </w:p>
    <w:p w14:paraId="2D395BAB" w14:textId="77777777" w:rsidR="00203A43" w:rsidRPr="00830499" w:rsidRDefault="00203A43" w:rsidP="00D946C3">
      <w:pPr>
        <w:numPr>
          <w:ilvl w:val="0"/>
          <w:numId w:val="3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830499">
        <w:rPr>
          <w:rFonts w:ascii="Open Sans" w:eastAsia="Arial" w:hAnsi="Open Sans" w:cs="Open Sans"/>
          <w:color w:val="000000" w:themeColor="text1"/>
        </w:rPr>
        <w:t>Excellent oral and written presentation skills</w:t>
      </w:r>
    </w:p>
    <w:p w14:paraId="0C524D72" w14:textId="77777777" w:rsidR="00D97FE0" w:rsidRPr="00830499" w:rsidRDefault="00D97FE0" w:rsidP="00D946C3">
      <w:pPr>
        <w:numPr>
          <w:ilvl w:val="0"/>
          <w:numId w:val="2"/>
        </w:numPr>
        <w:spacing w:after="160" w:line="254" w:lineRule="auto"/>
        <w:contextualSpacing/>
        <w:rPr>
          <w:rStyle w:val="eop"/>
          <w:rFonts w:ascii="Open Sans" w:eastAsia="Arial" w:hAnsi="Open Sans" w:cs="Open Sans"/>
          <w:color w:val="000000" w:themeColor="text1"/>
        </w:rPr>
      </w:pPr>
      <w:r w:rsidRPr="00830499">
        <w:rPr>
          <w:rStyle w:val="normaltextrun"/>
          <w:rFonts w:ascii="Open Sans" w:hAnsi="Open Sans" w:cs="Open Sans"/>
          <w:color w:val="000000"/>
          <w:shd w:val="clear" w:color="auto" w:fill="FFFFFF"/>
        </w:rPr>
        <w:t>Ability to work collaboratively with RICS members, including assessors, auditors, Chairs, the QAC, RICS employees and external stakeholders. </w:t>
      </w:r>
      <w:r w:rsidRPr="00830499">
        <w:rPr>
          <w:rStyle w:val="eop"/>
          <w:rFonts w:ascii="Open Sans" w:hAnsi="Open Sans" w:cs="Open Sans"/>
        </w:rPr>
        <w:t> </w:t>
      </w:r>
    </w:p>
    <w:p w14:paraId="211624FE" w14:textId="2F027514" w:rsidR="0017743E" w:rsidRPr="00830499" w:rsidRDefault="0017743E" w:rsidP="00D946C3">
      <w:pPr>
        <w:numPr>
          <w:ilvl w:val="0"/>
          <w:numId w:val="2"/>
        </w:numPr>
        <w:spacing w:after="160" w:line="254" w:lineRule="auto"/>
        <w:contextualSpacing/>
        <w:rPr>
          <w:rFonts w:ascii="Open Sans" w:eastAsia="Arial" w:hAnsi="Open Sans" w:cs="Open Sans"/>
          <w:color w:val="000000" w:themeColor="text1"/>
        </w:rPr>
      </w:pPr>
      <w:r w:rsidRPr="00830499">
        <w:rPr>
          <w:rFonts w:ascii="Open Sans" w:eastAsia="Arial" w:hAnsi="Open Sans" w:cs="Open Sans"/>
          <w:color w:val="000000" w:themeColor="text1"/>
        </w:rPr>
        <w:t>Ability to demonstrate an objective and measured approach to the role, recognising and valuing input and ideas from others.</w:t>
      </w:r>
    </w:p>
    <w:p w14:paraId="2BE177EB" w14:textId="04D3EF35" w:rsidR="0017743E" w:rsidRPr="00830499" w:rsidRDefault="0017743E" w:rsidP="00D946C3">
      <w:pPr>
        <w:numPr>
          <w:ilvl w:val="0"/>
          <w:numId w:val="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830499">
        <w:rPr>
          <w:rFonts w:ascii="Open Sans" w:hAnsi="Open Sans" w:cs="Open Sans"/>
        </w:rPr>
        <w:t>Estimated minimum commitment of 1</w:t>
      </w:r>
      <w:r w:rsidR="00505FA5" w:rsidRPr="00830499">
        <w:rPr>
          <w:rFonts w:ascii="Open Sans" w:hAnsi="Open Sans" w:cs="Open Sans"/>
        </w:rPr>
        <w:t>5</w:t>
      </w:r>
      <w:r w:rsidRPr="00830499">
        <w:rPr>
          <w:rFonts w:ascii="Open Sans" w:hAnsi="Open Sans" w:cs="Open Sans"/>
        </w:rPr>
        <w:t xml:space="preserve"> days per annum.</w:t>
      </w:r>
    </w:p>
    <w:p w14:paraId="5B480BB7" w14:textId="77777777" w:rsidR="00170A73" w:rsidRPr="00830499" w:rsidRDefault="00170A73" w:rsidP="00D946C3">
      <w:pPr>
        <w:numPr>
          <w:ilvl w:val="0"/>
          <w:numId w:val="4"/>
        </w:numPr>
        <w:spacing w:after="160" w:line="254" w:lineRule="auto"/>
        <w:contextualSpacing/>
        <w:rPr>
          <w:rStyle w:val="eop"/>
          <w:rFonts w:ascii="Open Sans" w:hAnsi="Open Sans" w:cs="Open Sans"/>
          <w:u w:val="single"/>
        </w:rPr>
      </w:pPr>
      <w:r w:rsidRPr="00830499">
        <w:rPr>
          <w:rStyle w:val="normaltextrun"/>
          <w:rFonts w:ascii="Open Sans" w:hAnsi="Open Sans" w:cs="Open Sans"/>
          <w:color w:val="000000"/>
          <w:shd w:val="clear" w:color="auto" w:fill="FFFFFF"/>
        </w:rPr>
        <w:t>A clean RICS membership record, including Continuing Professional Development (CPD) records in line with RICS requirements.</w:t>
      </w:r>
      <w:r w:rsidRPr="00830499">
        <w:rPr>
          <w:rStyle w:val="eop"/>
          <w:rFonts w:ascii="Open Sans" w:hAnsi="Open Sans" w:cs="Open Sans"/>
          <w:shd w:val="clear" w:color="auto" w:fill="FFFFFF"/>
        </w:rPr>
        <w:t> </w:t>
      </w:r>
    </w:p>
    <w:p w14:paraId="408A5166" w14:textId="02E30BCB" w:rsidR="00203A43" w:rsidRPr="00830499" w:rsidRDefault="00203A43" w:rsidP="00D946C3">
      <w:pPr>
        <w:numPr>
          <w:ilvl w:val="0"/>
          <w:numId w:val="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830499">
        <w:rPr>
          <w:rFonts w:ascii="Open Sans" w:hAnsi="Open Sans" w:cs="Open Sans"/>
        </w:rPr>
        <w:t>Maintain own occupational competence.</w:t>
      </w:r>
    </w:p>
    <w:p w14:paraId="15618B40" w14:textId="3E8E018A" w:rsidR="00203A43" w:rsidRPr="00830499" w:rsidRDefault="00203A43" w:rsidP="00D946C3">
      <w:pPr>
        <w:numPr>
          <w:ilvl w:val="0"/>
          <w:numId w:val="4"/>
        </w:numPr>
        <w:spacing w:after="160" w:line="254" w:lineRule="auto"/>
        <w:contextualSpacing/>
        <w:rPr>
          <w:rFonts w:ascii="Open Sans" w:hAnsi="Open Sans" w:cs="Open Sans"/>
          <w:u w:val="single"/>
        </w:rPr>
      </w:pPr>
      <w:r w:rsidRPr="00830499">
        <w:rPr>
          <w:rFonts w:ascii="Open Sans" w:hAnsi="Open Sans" w:cs="Open Sans"/>
        </w:rPr>
        <w:t xml:space="preserve">Attend mandatory and additional training </w:t>
      </w:r>
      <w:r w:rsidR="0017743E" w:rsidRPr="00830499">
        <w:rPr>
          <w:rFonts w:ascii="Open Sans" w:hAnsi="Open Sans" w:cs="Open Sans"/>
        </w:rPr>
        <w:t>where</w:t>
      </w:r>
      <w:r w:rsidRPr="00830499">
        <w:rPr>
          <w:rFonts w:ascii="Open Sans" w:hAnsi="Open Sans" w:cs="Open Sans"/>
        </w:rPr>
        <w:t xml:space="preserve"> and when required – see table below.</w:t>
      </w:r>
    </w:p>
    <w:p w14:paraId="1A787B51" w14:textId="77777777" w:rsidR="007A4666" w:rsidRPr="00830499" w:rsidRDefault="007A4666" w:rsidP="00203A43">
      <w:pPr>
        <w:spacing w:line="254" w:lineRule="auto"/>
        <w:ind w:left="720"/>
        <w:contextualSpacing/>
        <w:rPr>
          <w:rFonts w:ascii="Open Sans" w:hAnsi="Open Sans" w:cs="Open Sans"/>
          <w:u w:val="single"/>
        </w:rPr>
      </w:pPr>
    </w:p>
    <w:p w14:paraId="01E0DC30" w14:textId="77777777" w:rsidR="007B7069" w:rsidRPr="00830499" w:rsidRDefault="007B7069" w:rsidP="007B7069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  <w:r w:rsidRPr="00830499">
        <w:rPr>
          <w:rFonts w:ascii="Open Sans" w:eastAsia="Arial" w:hAnsi="Open Sans" w:cs="Open Sans"/>
          <w:b/>
          <w:bCs/>
          <w:color w:val="000000" w:themeColor="text1"/>
          <w:u w:val="single"/>
        </w:rPr>
        <w:t xml:space="preserve">Knowledge and experience </w:t>
      </w:r>
    </w:p>
    <w:p w14:paraId="2A6BCA2C" w14:textId="77777777" w:rsidR="007B7069" w:rsidRPr="00830499" w:rsidRDefault="007B7069" w:rsidP="007B7069">
      <w:pPr>
        <w:spacing w:line="254" w:lineRule="auto"/>
        <w:contextualSpacing/>
        <w:rPr>
          <w:rFonts w:ascii="Open Sans" w:eastAsia="Arial" w:hAnsi="Open Sans" w:cs="Open Sans"/>
          <w:b/>
          <w:bCs/>
          <w:color w:val="000000" w:themeColor="text1"/>
          <w:u w:val="single"/>
        </w:rPr>
      </w:pPr>
    </w:p>
    <w:p w14:paraId="0437BE53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>A Chartered Surveyor with appropriate relevant technical and professional experience</w:t>
      </w:r>
    </w:p>
    <w:p w14:paraId="698D3371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Recent and substantial experience of being an Assessor and Chair, including knowledge of assessment auditing. </w:t>
      </w:r>
    </w:p>
    <w:p w14:paraId="68FB6637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Exceptional knowledge and understanding of RICS’ entry and assessment routes, including pathways and competencies.</w:t>
      </w:r>
    </w:p>
    <w:p w14:paraId="0F8D48F7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hAnsi="Open Sans" w:cs="Open Sans"/>
        </w:rPr>
      </w:pPr>
      <w:r w:rsidRPr="00830499">
        <w:rPr>
          <w:rFonts w:ascii="Open Sans" w:hAnsi="Open Sans" w:cs="Open Sans"/>
        </w:rPr>
        <w:t xml:space="preserve">Experience of supporting and mentoring candidates, assessors, and counsellors through the RICS assessment process. </w:t>
      </w:r>
    </w:p>
    <w:p w14:paraId="3A34DE4F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Knowledge and understanding of relevant entry and assessment policy documentation, including: </w:t>
      </w:r>
    </w:p>
    <w:p w14:paraId="1941477B" w14:textId="77777777" w:rsidR="007B7069" w:rsidRPr="00830499" w:rsidRDefault="007B7069" w:rsidP="00D946C3">
      <w:pPr>
        <w:pStyle w:val="ListParagraph"/>
        <w:numPr>
          <w:ilvl w:val="0"/>
          <w:numId w:val="8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Equity, Diversity, and Inclusion</w:t>
      </w:r>
    </w:p>
    <w:p w14:paraId="785FF7CC" w14:textId="77777777" w:rsidR="007B7069" w:rsidRPr="00830499" w:rsidRDefault="007B7069" w:rsidP="00D946C3">
      <w:pPr>
        <w:pStyle w:val="ListParagraph"/>
        <w:numPr>
          <w:ilvl w:val="0"/>
          <w:numId w:val="8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Reasonable Adjustments</w:t>
      </w:r>
    </w:p>
    <w:p w14:paraId="14B23D34" w14:textId="77777777" w:rsidR="007B7069" w:rsidRPr="00830499" w:rsidRDefault="007B7069" w:rsidP="00D946C3">
      <w:pPr>
        <w:pStyle w:val="ListParagraph"/>
        <w:numPr>
          <w:ilvl w:val="0"/>
          <w:numId w:val="8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Health &amp; Safety</w:t>
      </w:r>
    </w:p>
    <w:p w14:paraId="14E2C38B" w14:textId="77777777" w:rsidR="007B7069" w:rsidRPr="00830499" w:rsidRDefault="007B7069" w:rsidP="00D946C3">
      <w:pPr>
        <w:pStyle w:val="ListParagraph"/>
        <w:numPr>
          <w:ilvl w:val="0"/>
          <w:numId w:val="8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Malpractice and Maladministration</w:t>
      </w:r>
    </w:p>
    <w:p w14:paraId="5A746231" w14:textId="77777777" w:rsidR="007B7069" w:rsidRPr="00830499" w:rsidRDefault="007B7069" w:rsidP="00D946C3">
      <w:pPr>
        <w:pStyle w:val="ListParagraph"/>
        <w:numPr>
          <w:ilvl w:val="0"/>
          <w:numId w:val="9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Complaints &amp; Appeals</w:t>
      </w:r>
    </w:p>
    <w:p w14:paraId="3DE7E291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Understanding and complying with all relevant legislation and regulations. For the UK, examples here include (list not exhaustive):</w:t>
      </w:r>
    </w:p>
    <w:p w14:paraId="03EBBCAE" w14:textId="77777777" w:rsidR="007B7069" w:rsidRPr="00830499" w:rsidRDefault="007B7069" w:rsidP="00D946C3">
      <w:pPr>
        <w:pStyle w:val="ListParagraph"/>
        <w:numPr>
          <w:ilvl w:val="0"/>
          <w:numId w:val="10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Data Protection Act 2018</w:t>
      </w:r>
    </w:p>
    <w:p w14:paraId="05B21730" w14:textId="77777777" w:rsidR="007B7069" w:rsidRPr="00830499" w:rsidRDefault="007B7069" w:rsidP="00D946C3">
      <w:pPr>
        <w:pStyle w:val="ListParagraph"/>
        <w:numPr>
          <w:ilvl w:val="0"/>
          <w:numId w:val="10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Equality Act 2010</w:t>
      </w:r>
    </w:p>
    <w:p w14:paraId="1C3033DA" w14:textId="77777777" w:rsidR="007B7069" w:rsidRPr="00830499" w:rsidRDefault="007B7069" w:rsidP="00D946C3">
      <w:pPr>
        <w:pStyle w:val="ListParagraph"/>
        <w:numPr>
          <w:ilvl w:val="0"/>
          <w:numId w:val="10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Health and Safety at Work Act 1974 (HASAWA) (and associated regulations)</w:t>
      </w:r>
    </w:p>
    <w:p w14:paraId="0041FA81" w14:textId="77777777" w:rsidR="007B7069" w:rsidRPr="00830499" w:rsidRDefault="007B7069" w:rsidP="00D946C3">
      <w:pPr>
        <w:pStyle w:val="ListParagraph"/>
        <w:numPr>
          <w:ilvl w:val="0"/>
          <w:numId w:val="10"/>
        </w:numPr>
        <w:contextualSpacing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>Safeguarding Vulnerable Groups Act (SVGA) 2006</w:t>
      </w:r>
    </w:p>
    <w:p w14:paraId="7E33E533" w14:textId="77777777" w:rsidR="007B7069" w:rsidRPr="00830499" w:rsidRDefault="007B7069" w:rsidP="00D946C3">
      <w:pPr>
        <w:pStyle w:val="ListParagraph"/>
        <w:numPr>
          <w:ilvl w:val="0"/>
          <w:numId w:val="7"/>
        </w:numPr>
        <w:spacing w:line="259" w:lineRule="auto"/>
        <w:rPr>
          <w:rFonts w:ascii="Open Sans" w:eastAsia="Arial" w:hAnsi="Open Sans" w:cs="Open Sans"/>
        </w:rPr>
      </w:pPr>
      <w:r w:rsidRPr="00830499">
        <w:rPr>
          <w:rFonts w:ascii="Open Sans" w:eastAsia="Arial" w:hAnsi="Open Sans" w:cs="Open Sans"/>
        </w:rPr>
        <w:t xml:space="preserve">Successful completion of the RICS Professionalism (ethics) module (or previous version) within the last three years – a requirement for all RICS assessors. </w:t>
      </w:r>
    </w:p>
    <w:p w14:paraId="27ECDA87" w14:textId="77777777" w:rsidR="007B7069" w:rsidRPr="00830499" w:rsidRDefault="007B7069" w:rsidP="007B7069">
      <w:pPr>
        <w:spacing w:line="259" w:lineRule="auto"/>
        <w:rPr>
          <w:rFonts w:ascii="Open Sans" w:eastAsia="Arial" w:hAnsi="Open Sans" w:cs="Open Sans"/>
        </w:rPr>
      </w:pPr>
    </w:p>
    <w:p w14:paraId="44883ECA" w14:textId="77777777" w:rsidR="007B7069" w:rsidRPr="00830499" w:rsidRDefault="007B7069" w:rsidP="007B7069">
      <w:pPr>
        <w:spacing w:line="259" w:lineRule="auto"/>
        <w:rPr>
          <w:rFonts w:ascii="Open Sans" w:hAnsi="Open Sans" w:cs="Open Sans"/>
        </w:rPr>
      </w:pPr>
    </w:p>
    <w:p w14:paraId="39DDABBE" w14:textId="77777777" w:rsidR="007B7069" w:rsidRPr="00830499" w:rsidRDefault="007B7069" w:rsidP="007B7069">
      <w:pPr>
        <w:spacing w:line="254" w:lineRule="auto"/>
        <w:contextualSpacing/>
        <w:rPr>
          <w:rFonts w:ascii="Open Sans" w:eastAsia="Arial" w:hAnsi="Open Sans" w:cs="Open Sans"/>
          <w:color w:val="000000" w:themeColor="text1"/>
        </w:rPr>
      </w:pPr>
    </w:p>
    <w:p w14:paraId="08126222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444B581E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19803F5B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680B5255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156283A3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7F60C83F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3EEF1664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753ADDC1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6E5A36BD" w14:textId="77777777" w:rsidR="007B7069" w:rsidRPr="00830499" w:rsidRDefault="007B7069" w:rsidP="007B7069">
      <w:pPr>
        <w:rPr>
          <w:rFonts w:ascii="Open Sans" w:hAnsi="Open Sans" w:cs="Open Sans"/>
        </w:rPr>
      </w:pPr>
    </w:p>
    <w:p w14:paraId="6963998B" w14:textId="77777777" w:rsidR="00685117" w:rsidRPr="00830499" w:rsidRDefault="00685117" w:rsidP="007B7069">
      <w:pPr>
        <w:rPr>
          <w:rFonts w:ascii="Open Sans" w:hAnsi="Open Sans" w:cs="Open Sans"/>
        </w:rPr>
      </w:pPr>
    </w:p>
    <w:p w14:paraId="6526C258" w14:textId="77777777" w:rsidR="00685117" w:rsidRPr="00830499" w:rsidRDefault="00685117" w:rsidP="007B7069">
      <w:pPr>
        <w:rPr>
          <w:rFonts w:ascii="Open Sans" w:hAnsi="Open Sans" w:cs="Open Sans"/>
        </w:rPr>
      </w:pPr>
    </w:p>
    <w:p w14:paraId="17D8EB4A" w14:textId="77777777" w:rsidR="00685117" w:rsidRPr="00685117" w:rsidRDefault="00685117" w:rsidP="007B7069">
      <w:pPr>
        <w:rPr>
          <w:rFonts w:ascii="Arial" w:hAnsi="Arial" w:cs="Arial"/>
        </w:rPr>
      </w:pPr>
    </w:p>
    <w:p w14:paraId="2D9ECAB3" w14:textId="77777777" w:rsidR="00685117" w:rsidRPr="00685117" w:rsidRDefault="00685117" w:rsidP="007B7069">
      <w:pPr>
        <w:rPr>
          <w:rFonts w:ascii="Arial" w:hAnsi="Arial" w:cs="Arial"/>
        </w:rPr>
      </w:pPr>
    </w:p>
    <w:p w14:paraId="1DC339C6" w14:textId="77777777" w:rsidR="00685117" w:rsidRPr="00685117" w:rsidRDefault="00685117" w:rsidP="007B7069">
      <w:pPr>
        <w:rPr>
          <w:rFonts w:ascii="Arial" w:hAnsi="Arial" w:cs="Arial"/>
        </w:rPr>
      </w:pPr>
    </w:p>
    <w:p w14:paraId="4AE360D9" w14:textId="77777777" w:rsidR="00685117" w:rsidRPr="00685117" w:rsidRDefault="00685117" w:rsidP="007B7069">
      <w:pPr>
        <w:rPr>
          <w:rFonts w:ascii="Arial" w:hAnsi="Arial" w:cs="Arial"/>
        </w:rPr>
      </w:pPr>
    </w:p>
    <w:p w14:paraId="02049243" w14:textId="77777777" w:rsidR="00685117" w:rsidRPr="00685117" w:rsidRDefault="00685117" w:rsidP="007B7069">
      <w:pPr>
        <w:rPr>
          <w:rFonts w:ascii="Arial" w:hAnsi="Arial" w:cs="Arial"/>
        </w:rPr>
      </w:pPr>
    </w:p>
    <w:p w14:paraId="3678A79E" w14:textId="77777777" w:rsidR="00685117" w:rsidRPr="00685117" w:rsidRDefault="00685117" w:rsidP="007B7069">
      <w:pPr>
        <w:rPr>
          <w:rFonts w:ascii="Arial" w:hAnsi="Arial" w:cs="Arial"/>
        </w:rPr>
      </w:pPr>
    </w:p>
    <w:p w14:paraId="533171EA" w14:textId="77777777" w:rsidR="00685117" w:rsidRPr="00685117" w:rsidRDefault="00685117" w:rsidP="007B7069">
      <w:pPr>
        <w:rPr>
          <w:rFonts w:ascii="Arial" w:hAnsi="Arial" w:cs="Arial"/>
        </w:rPr>
      </w:pPr>
    </w:p>
    <w:p w14:paraId="3D41C6F5" w14:textId="77777777" w:rsidR="00685117" w:rsidRPr="00685117" w:rsidRDefault="00685117" w:rsidP="007B7069">
      <w:pPr>
        <w:rPr>
          <w:rFonts w:ascii="Arial" w:hAnsi="Arial" w:cs="Arial"/>
        </w:rPr>
      </w:pPr>
    </w:p>
    <w:p w14:paraId="15F2D3CB" w14:textId="77777777" w:rsidR="007B7069" w:rsidRPr="00685117" w:rsidRDefault="007B7069" w:rsidP="007B7069">
      <w:pPr>
        <w:rPr>
          <w:rFonts w:ascii="Arial" w:hAnsi="Arial" w:cs="Arial"/>
        </w:rPr>
      </w:pPr>
    </w:p>
    <w:p w14:paraId="1FB3D236" w14:textId="77777777" w:rsidR="007B7069" w:rsidRPr="00685117" w:rsidRDefault="007B7069" w:rsidP="007B7069">
      <w:pPr>
        <w:rPr>
          <w:rFonts w:ascii="Arial" w:hAnsi="Arial" w:cs="Arial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985"/>
        <w:gridCol w:w="3210"/>
        <w:gridCol w:w="2040"/>
      </w:tblGrid>
      <w:tr w:rsidR="007B7069" w:rsidRPr="00685117" w14:paraId="300424CE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509435B0" w14:textId="77777777" w:rsidR="007B7069" w:rsidRPr="00685117" w:rsidRDefault="007B7069">
            <w:pPr>
              <w:jc w:val="center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00685117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Version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60DC7322" w14:textId="77777777" w:rsidR="007B7069" w:rsidRPr="00685117" w:rsidRDefault="007B7069">
            <w:pPr>
              <w:jc w:val="center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00685117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Document Owner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0439C329" w14:textId="77777777" w:rsidR="007B7069" w:rsidRPr="00685117" w:rsidRDefault="007B7069">
            <w:pPr>
              <w:jc w:val="center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00685117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Changes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3700AD46" w14:textId="77777777" w:rsidR="007B7069" w:rsidRPr="00685117" w:rsidRDefault="007B7069">
            <w:pPr>
              <w:jc w:val="center"/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00685117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Issue Date</w:t>
            </w:r>
          </w:p>
        </w:tc>
      </w:tr>
      <w:tr w:rsidR="007B7069" w:rsidRPr="00685117" w14:paraId="3CDF00C0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04CC87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>2.0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71AC8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>RICS Education and Qualification Standards (EQS) Policy team</w:t>
            </w:r>
          </w:p>
          <w:p w14:paraId="183B25ED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302AC293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>(</w:t>
            </w:r>
            <w:hyperlink r:id="rId11">
              <w:r w:rsidRPr="00685117">
                <w:rPr>
                  <w:rStyle w:val="Hyperlink"/>
                  <w:rFonts w:ascii="Arial" w:eastAsia="Arial" w:hAnsi="Arial" w:cs="Arial"/>
                  <w:color w:val="auto"/>
                  <w:lang w:val="en-US"/>
                </w:rPr>
                <w:t>globaleqs@rics.org</w:t>
              </w:r>
            </w:hyperlink>
            <w:r w:rsidRPr="00685117">
              <w:rPr>
                <w:rFonts w:ascii="Arial" w:eastAsia="Arial" w:hAnsi="Arial" w:cs="Arial"/>
                <w:lang w:val="en-US"/>
              </w:rPr>
              <w:t>)</w:t>
            </w:r>
          </w:p>
          <w:p w14:paraId="73775432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861DD7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 xml:space="preserve">Format changes for clarity based on feedback. </w:t>
            </w:r>
          </w:p>
          <w:p w14:paraId="1D0DF91B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</w:p>
          <w:p w14:paraId="64B91060" w14:textId="77777777" w:rsidR="00DD0434" w:rsidRPr="00685117" w:rsidRDefault="004A2CCB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 xml:space="preserve">Updated list of roles available, was 19, now 20 as the role for Middle East and Africa became 2 </w:t>
            </w:r>
            <w:r w:rsidR="00DD0434" w:rsidRPr="00685117">
              <w:rPr>
                <w:rFonts w:ascii="Arial" w:eastAsia="Arial" w:hAnsi="Arial" w:cs="Arial"/>
                <w:lang w:val="en-US"/>
              </w:rPr>
              <w:t xml:space="preserve">separate roles </w:t>
            </w:r>
          </w:p>
          <w:p w14:paraId="43E5F75A" w14:textId="643873A3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F14D4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>April 2025</w:t>
            </w:r>
          </w:p>
        </w:tc>
      </w:tr>
      <w:tr w:rsidR="007B7069" w:rsidRPr="00685117" w14:paraId="0A34C2C9" w14:textId="77777777">
        <w:trPr>
          <w:trHeight w:val="30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CA9A1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  <w:r w:rsidRPr="00685117">
              <w:rPr>
                <w:rFonts w:ascii="Arial" w:eastAsia="Arial" w:hAnsi="Arial" w:cs="Arial"/>
                <w:lang w:val="en-US"/>
              </w:rPr>
              <w:t>RICS review role profiles annually or as required in response to feedback, changes in requirements, legislation, or practice.</w:t>
            </w:r>
          </w:p>
          <w:p w14:paraId="16746433" w14:textId="77777777" w:rsidR="007B7069" w:rsidRPr="00685117" w:rsidRDefault="007B7069">
            <w:pPr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18644E28" w14:textId="77777777" w:rsidR="007B7069" w:rsidRDefault="007B7069" w:rsidP="00685117">
      <w:pPr>
        <w:spacing w:line="254" w:lineRule="auto"/>
        <w:ind w:left="720"/>
        <w:contextualSpacing/>
        <w:rPr>
          <w:rFonts w:ascii="Arial" w:hAnsi="Arial" w:cs="Arial"/>
          <w:u w:val="single"/>
        </w:rPr>
      </w:pPr>
    </w:p>
    <w:sectPr w:rsidR="007B7069" w:rsidSect="00105C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8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10E6" w14:textId="77777777" w:rsidR="002E170A" w:rsidRDefault="002E170A">
      <w:r>
        <w:separator/>
      </w:r>
    </w:p>
  </w:endnote>
  <w:endnote w:type="continuationSeparator" w:id="0">
    <w:p w14:paraId="3D60F8AA" w14:textId="77777777" w:rsidR="002E170A" w:rsidRDefault="002E170A">
      <w:r>
        <w:continuationSeparator/>
      </w:r>
    </w:p>
  </w:endnote>
  <w:endnote w:type="continuationNotice" w:id="1">
    <w:p w14:paraId="7591A14C" w14:textId="77777777" w:rsidR="002E170A" w:rsidRDefault="002E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0B2A" w14:textId="77777777" w:rsidR="00BC7AC3" w:rsidRDefault="00E178D8">
    <w:pPr>
      <w:spacing w:line="259" w:lineRule="auto"/>
      <w:ind w:right="-453"/>
      <w:jc w:val="right"/>
    </w:pPr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BA44B12" wp14:editId="78E0C0A9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49A24956">
            <v:group id="Group 4523" style="position:absolute;margin-left:82.05pt;margin-top:795.4pt;width:4.5pt;height:12.45pt;z-index:251661312;mso-position-horizontal-relative:page;mso-position-vertical-relative:page" coordsize="57455,158217" o:spid="_x0000_s1026" w14:anchorId="2795D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">
              <v:shape id="Shape 4723" style="position:absolute;width:57455;height:158217;visibility:visible;mso-wrap-style:square;v-text-anchor:top" coordsize="57455,158217" o:spid="_x0000_s1027" fillcolor="#4a1763" stroked="f" strokeweight="0" path="m,l57455,r,158217l,15821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>
                <v:stroke miterlimit="83231f" joinstyle="miter"/>
                <v:path textboxrect="0,0,57455,158217" arrowok="t"/>
              </v:shape>
              <w10:wrap type="square" anchorx="page" anchory="page"/>
            </v:group>
          </w:pict>
        </mc:Fallback>
      </mc:AlternateContent>
    </w:r>
    <w:r>
      <w:rPr>
        <w:rFonts w:eastAsia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314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D9C590E" w14:textId="77777777" w:rsidR="005C1E0F" w:rsidRPr="003556CF" w:rsidRDefault="007D1046" w:rsidP="005C1E0F">
        <w:pPr>
          <w:tabs>
            <w:tab w:val="right" w:pos="10215"/>
          </w:tabs>
          <w:spacing w:line="259" w:lineRule="auto"/>
          <w:ind w:left="-557" w:right="-453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14C0C67" wp14:editId="38914DAF">
              <wp:simplePos x="0" y="0"/>
              <wp:positionH relativeFrom="column">
                <wp:posOffset>-739775</wp:posOffset>
              </wp:positionH>
              <wp:positionV relativeFrom="paragraph">
                <wp:posOffset>-78105</wp:posOffset>
              </wp:positionV>
              <wp:extent cx="7562850" cy="898922"/>
              <wp:effectExtent l="0" t="0" r="0" b="0"/>
              <wp:wrapNone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9000-RICS-UK-LONDON-LH-FOOT-P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989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1E0F">
          <w:rPr>
            <w:rFonts w:eastAsia="Calibri"/>
            <w:b/>
            <w:color w:val="4A1763"/>
            <w:sz w:val="36"/>
          </w:rPr>
          <w:tab/>
        </w:r>
      </w:p>
      <w:p w14:paraId="521168AB" w14:textId="77777777" w:rsidR="005C1E0F" w:rsidRPr="00E808CC" w:rsidRDefault="005C1E0F">
        <w:pPr>
          <w:pStyle w:val="Footer"/>
          <w:jc w:val="center"/>
          <w:rPr>
            <w:rFonts w:ascii="Arial" w:hAnsi="Arial" w:cs="Arial"/>
          </w:rPr>
        </w:pPr>
        <w:r w:rsidRPr="00E808CC">
          <w:rPr>
            <w:rFonts w:ascii="Arial" w:hAnsi="Arial" w:cs="Arial"/>
          </w:rPr>
          <w:fldChar w:fldCharType="begin"/>
        </w:r>
        <w:r w:rsidRPr="00E808CC">
          <w:rPr>
            <w:rFonts w:ascii="Arial" w:hAnsi="Arial" w:cs="Arial"/>
          </w:rPr>
          <w:instrText xml:space="preserve"> PAGE   \* MERGEFORMAT </w:instrText>
        </w:r>
        <w:r w:rsidRPr="00E808CC">
          <w:rPr>
            <w:rFonts w:ascii="Arial" w:hAnsi="Arial" w:cs="Arial"/>
          </w:rPr>
          <w:fldChar w:fldCharType="separate"/>
        </w:r>
        <w:r w:rsidR="00B24EDD" w:rsidRPr="00E808CC">
          <w:rPr>
            <w:rFonts w:ascii="Arial" w:hAnsi="Arial" w:cs="Arial"/>
            <w:noProof/>
          </w:rPr>
          <w:t>2</w:t>
        </w:r>
        <w:r w:rsidRPr="00E808CC">
          <w:rPr>
            <w:rFonts w:ascii="Arial" w:hAnsi="Arial" w:cs="Arial"/>
            <w:noProof/>
          </w:rPr>
          <w:fldChar w:fldCharType="end"/>
        </w:r>
      </w:p>
    </w:sdtContent>
  </w:sdt>
  <w:p w14:paraId="00E94842" w14:textId="77777777" w:rsidR="00BC7AC3" w:rsidRPr="005C1E0F" w:rsidRDefault="00BC7AC3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07D0" w14:textId="2D2DBEEA" w:rsidR="00554FA9" w:rsidRPr="00AC595B" w:rsidRDefault="00554FA9">
    <w:pPr>
      <w:pStyle w:val="Footer"/>
      <w:jc w:val="center"/>
      <w:rPr>
        <w:rFonts w:ascii="Open Sans" w:hAnsi="Open Sans" w:cs="Open Sans"/>
      </w:rPr>
    </w:pPr>
    <w:r w:rsidRPr="00AC595B">
      <w:rPr>
        <w:rFonts w:ascii="Open Sans" w:hAnsi="Open Sans" w:cs="Open Sans"/>
      </w:rPr>
      <w:fldChar w:fldCharType="begin"/>
    </w:r>
    <w:r w:rsidRPr="00AC595B">
      <w:rPr>
        <w:rFonts w:ascii="Open Sans" w:hAnsi="Open Sans" w:cs="Open Sans"/>
      </w:rPr>
      <w:instrText xml:space="preserve"> PAGE   \* MERGEFORMAT </w:instrText>
    </w:r>
    <w:r w:rsidRPr="00AC595B">
      <w:rPr>
        <w:rFonts w:ascii="Open Sans" w:hAnsi="Open Sans" w:cs="Open Sans"/>
      </w:rPr>
      <w:fldChar w:fldCharType="separate"/>
    </w:r>
    <w:r w:rsidRPr="00AC595B">
      <w:rPr>
        <w:rFonts w:ascii="Open Sans" w:hAnsi="Open Sans" w:cs="Open Sans"/>
        <w:noProof/>
      </w:rPr>
      <w:t>2</w:t>
    </w:r>
    <w:r w:rsidRPr="00AC595B">
      <w:rPr>
        <w:rFonts w:ascii="Open Sans" w:hAnsi="Open Sans" w:cs="Open Sans"/>
        <w:noProof/>
      </w:rPr>
      <w:fldChar w:fldCharType="end"/>
    </w:r>
  </w:p>
  <w:p w14:paraId="2DBA900B" w14:textId="02065C56" w:rsidR="007D1046" w:rsidRPr="003556CF" w:rsidRDefault="007D1046" w:rsidP="007D1046">
    <w:pPr>
      <w:spacing w:line="259" w:lineRule="auto"/>
      <w:ind w:right="-4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2A77" w14:textId="77777777" w:rsidR="002E170A" w:rsidRDefault="002E170A">
      <w:r>
        <w:separator/>
      </w:r>
    </w:p>
  </w:footnote>
  <w:footnote w:type="continuationSeparator" w:id="0">
    <w:p w14:paraId="0ABEBE64" w14:textId="77777777" w:rsidR="002E170A" w:rsidRDefault="002E170A">
      <w:r>
        <w:continuationSeparator/>
      </w:r>
    </w:p>
  </w:footnote>
  <w:footnote w:type="continuationNotice" w:id="1">
    <w:p w14:paraId="12ED20A4" w14:textId="77777777" w:rsidR="002E170A" w:rsidRDefault="002E1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756" w14:textId="18EE58E6" w:rsidR="00BC7AC3" w:rsidRDefault="00E178D8"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407C0F9" wp14:editId="68830AE3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29E470FB">
            <v:group id="Group 4501" style="position:absolute;margin-left:28.35pt;margin-top:786.05pt;width:89.95pt;height:31.15pt;z-index:-251658240;mso-position-horizontal-relative:page;mso-position-vertical-relative:page" coordsize="11424,3956" o:spid="_x0000_s1026" w14:anchorId="2EBFA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">
              <v:shape id="Shape 4508" style="position:absolute;left:2439;top:1115;width:358;height:236;visibility:visible;mso-wrap-style:square;v-text-anchor:top" coordsize="35801,23622" o:spid="_x0000_s1027" fillcolor="#4a1763" stroked="f" strokeweight="0" path="m4991,v,,8217,1829,15862,5055c28969,8471,35801,11976,35801,11976,33630,18720,27470,23622,20218,23622,11113,23622,,14377,49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>
                <v:stroke miterlimit="83231f" joinstyle="miter"/>
                <v:path textboxrect="0,0,35801,23622" arrowok="t"/>
              </v:shape>
              <v:shape id="Shape 4505" style="position:absolute;top:209;width:1377;height:3607;visibility:visible;mso-wrap-style:square;v-text-anchor:top" coordsize="137706,360756" o:spid="_x0000_s1028" fillcolor="#4a1763" stroked="f" strokeweight="0" path="m108636,r29070,72403c124574,76505,84099,87491,54166,128613v,,16738,-4508,28663,2680c82829,131293,49466,156299,35420,192240v,,-6718,107836,89307,168516c51651,331661,,260248,,176759,,99530,44209,32652,108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>
                <v:stroke miterlimit="83231f" joinstyle="miter"/>
                <v:path textboxrect="0,0,137706,360756" arrowok="t"/>
              </v:shape>
              <v:shape id="Shape 4504" style="position:absolute;left:2565;top:202;width:799;height:1276;visibility:visible;mso-wrap-style:square;v-text-anchor:top" coordsize="79893,127581" o:spid="_x0000_s1029" fillcolor="#4a1763" stroked="f" strokeweight="0" path="m29108,c45422,8090,60458,18366,73837,30445r6056,7183l79893,127581,61542,118938c54011,115395,46184,111716,38697,108204v-2693,-1207,2095,-5092,4305,-9195c47612,90322,16574,76632,,72733l291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>
                <v:stroke miterlimit="83231f" joinstyle="miter"/>
                <v:path textboxrect="0,0,79893,127581" arrowok="t"/>
              </v:shape>
              <v:shape id="Shape 4503" style="position:absolute;left:1283;width:578;height:355;visibility:visible;mso-wrap-style:square;v-text-anchor:top" coordsize="57785,35496" o:spid="_x0000_s1030" fillcolor="#4a1763" stroked="f" strokeweight="0" path="m57417,v228,2045,368,4711,368,6376c57785,22466,44755,35496,28664,35496,14669,35496,2769,25412,,12205,18009,5449,37313,1219,57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>
                <v:stroke miterlimit="83231f" joinstyle="miter"/>
                <v:path textboxrect="0,0,57785,35496" arrowok="t"/>
              </v:shape>
              <v:shape id="Shape 4502" style="position:absolute;left:2085;width:574;height:353;visibility:visible;mso-wrap-style:square;v-text-anchor:top" coordsize="57442,35318" o:spid="_x0000_s1031" fillcolor="#4a1763" stroked="f" strokeweight="0" path="m330,c20257,1092,39472,5131,57442,11747,54635,24929,42951,35318,28994,35318,12929,35318,,22555,,6515,,4966,102,1980,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>
                <v:stroke miterlimit="83231f" joinstyle="miter"/>
                <v:path textboxrect="0,0,57442,35318" arrowok="t"/>
              </v:shape>
              <v:shape id="Shape 4513" style="position:absolute;left:4713;top:1184;width:1988;height:1617;visibility:visible;mso-wrap-style:square;v-text-anchor:top" coordsize="198844,161671" o:spid="_x0000_s1032" fillcolor="#4a1763" stroked="f" strokeweight="0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>
                <v:stroke miterlimit="83231f" joinstyle="miter"/>
                <v:path textboxrect="0,0,198844,161671" arrowok="t"/>
              </v:shape>
              <v:shape id="Shape 4511" style="position:absolute;left:11026;top:1164;width:206;height:406;visibility:visible;mso-wrap-style:square;v-text-anchor:top" coordsize="20599,40551" o:spid="_x0000_s1033" fillcolor="#4a1763" stroked="f" strokeweight="0" path="m19939,r660,264l20599,3798r-660,-280c11163,3518,4331,10401,4331,20269v,9221,5969,16751,15608,16751l20599,36741r,3546l19939,40551c8293,40551,,31814,,20269,,8077,9208,,199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>
                <v:stroke miterlimit="83231f" joinstyle="miter"/>
                <v:path textboxrect="0,0,20599,40551" arrowok="t"/>
              </v:shape>
              <v:shape id="Shape 4510" style="position:absolute;left:9521;top:1151;width:1523;height:1653;visibility:visible;mso-wrap-style:square;v-text-anchor:top" coordsize="152273,165253" o:spid="_x0000_s1034" fillcolor="#4a1763" stroked="f" strokeweight="0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>
                <v:stroke miterlimit="83231f" joinstyle="miter"/>
                <v:path textboxrect="0,0,152273,165253" arrowok="t"/>
              </v:shape>
              <v:shape id="Shape 4506" style="position:absolute;left:3364;top:578;width:593;height:2809;visibility:visible;mso-wrap-style:square;v-text-anchor:top" coordsize="59299,280862" o:spid="_x0000_s1035" fillcolor="#4a1763" stroked="f" strokeweight="0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>
                <v:stroke miterlimit="83231f" joinstyle="miter"/>
                <v:path textboxrect="0,0,59299,280862" arrowok="t"/>
              </v:shape>
              <v:shape id="Shape 4516" style="position:absolute;left:1100;top:1537;width:1385;height:2419;visibility:visible;mso-wrap-style:square;v-text-anchor:top" coordsize="138557,241922" o:spid="_x0000_s1036" fillcolor="#4a1763" stroked="f" strokeweight="0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>
                <v:stroke miterlimit="83231f" joinstyle="miter"/>
                <v:path textboxrect="0,0,138557,241922" arrowok="t"/>
              </v:shape>
              <v:shape id="Shape 4507" style="position:absolute;left:1595;top:921;width:1769;height:2788;visibility:visible;mso-wrap-style:square;v-text-anchor:top" coordsize="176896,278790" o:spid="_x0000_s1037" fillcolor="#4a1763" stroked="f" strokeweight="0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>
                <v:stroke miterlimit="83231f" joinstyle="miter"/>
                <v:path textboxrect="0,0,176896,278790" arrowok="t"/>
              </v:shape>
              <v:shape id="Shape 4514" style="position:absolute;left:11148;top:1259;width:84;height:224;visibility:visible;mso-wrap-style:square;v-text-anchor:top" coordsize="8357,22454" o:spid="_x0000_s1038" fillcolor="#4a1763" stroked="f" strokeweight="0" path="m,l8357,r,3284l8141,3149r-4445,l3696,9716r4114,l8357,9345r,5487l7163,12853r-3467,l3696,22454,,224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>
                <v:stroke miterlimit="83231f" joinstyle="miter"/>
                <v:path textboxrect="0,0,8357,22454" arrowok="t"/>
              </v:shape>
              <v:shape id="Shape 4509" style="position:absolute;left:7570;top:1151;width:1757;height:1653;visibility:visible;mso-wrap-style:square;v-text-anchor:top" coordsize="175768,165253" o:spid="_x0000_s1039" fillcolor="#4a1763" stroked="f" strokeweight="0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>
                <v:stroke miterlimit="83231f" joinstyle="miter"/>
                <v:path textboxrect="0,0,175768,165253" arrowok="t"/>
              </v:shape>
              <v:shape id="Shape 4515" style="position:absolute;left:11232;top:1259;width:88;height:224;visibility:visible;mso-wrap-style:square;v-text-anchor:top" coordsize="8776,22454" o:spid="_x0000_s1040" fillcolor="#4a1763" stroked="f" strokeweight="0" path="m,l152,c5575,,8344,1905,8344,6452v,4076,-2489,5753,-5855,6133l8776,22454r-4179,l,14832,,9345,4661,6185,,32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>
                <v:stroke miterlimit="83231f" joinstyle="miter"/>
                <v:path textboxrect="0,0,8776,22454" arrowok="t"/>
              </v:shape>
              <v:shape id="Shape 4512" style="position:absolute;left:11232;top:1167;width:192;height:400;visibility:visible;mso-wrap-style:square;v-text-anchor:top" coordsize="19190,40022" o:spid="_x0000_s1041" fillcolor="#4a1763" stroked="f" strokeweight="0" path="m,l13251,5298v3634,3543,5939,8610,5939,14707c19190,26108,16885,31178,13251,34723l,40022,,36477,10350,32100v2791,-2948,4496,-7136,4496,-12095c14846,15071,13141,10883,10350,7928l,353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>
                <v:stroke miterlimit="83231f" joinstyle="miter"/>
                <v:path textboxrect="0,0,19190,40022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DD1D" w14:textId="0AD51EEA" w:rsidR="00BC7AC3" w:rsidRDefault="00E178D8">
    <w:r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6459F2E" wp14:editId="37F84C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6D423B4">
            <v:group id="Group 4475" style="position:absolute;margin-left:0;margin-top:0;width:0;height:0;z-index:-251657216;mso-position-horizontal-relative:page;mso-position-vertical-relative:page" coordsize="1,1" o:spid="_x0000_s1026" w14:anchorId="7F07A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EBHZV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B3D6" w14:textId="43A480CF" w:rsidR="00BC7AC3" w:rsidRPr="00512207" w:rsidRDefault="00B8697A">
    <w:pPr>
      <w:rPr>
        <w:rFonts w:ascii="Arial" w:hAnsi="Arial" w:cs="Arial"/>
        <w:b/>
        <w:bCs/>
        <w:i/>
        <w:iCs/>
        <w:sz w:val="20"/>
        <w:szCs w:val="20"/>
      </w:rPr>
    </w:pPr>
    <w:r w:rsidRPr="00605BF4">
      <w:rPr>
        <w:rFonts w:ascii="Arial" w:eastAsia="Calibri" w:hAnsi="Arial" w:cs="Arial"/>
        <w:b/>
        <w:bCs/>
        <w:i/>
        <w:iCs/>
        <w:noProof/>
      </w:rPr>
      <w:drawing>
        <wp:anchor distT="0" distB="0" distL="114300" distR="114300" simplePos="0" relativeHeight="251658245" behindDoc="1" locked="0" layoutInCell="1" allowOverlap="1" wp14:anchorId="26CA0F5F" wp14:editId="6DC307FB">
          <wp:simplePos x="0" y="0"/>
          <wp:positionH relativeFrom="margin">
            <wp:align>center</wp:align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2" name="Picture 2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F1" w:rsidRPr="00605BF4">
      <w:rPr>
        <w:rFonts w:ascii="Arial" w:eastAsia="Calibri" w:hAnsi="Arial" w:cs="Arial"/>
        <w:b/>
        <w:bCs/>
        <w:i/>
        <w:iCs/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9EE6A63" wp14:editId="5A743600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62B600D">
            <v:group id="Group 4467" style="position:absolute;margin-left:56.2pt;margin-top:43.6pt;width:0;height:0;z-index:-251645952;mso-position-horizontal-relative:page;mso-position-vertical-relative:page" coordsize="1,1" o:spid="_x0000_s1026" w14:anchorId="6471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"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8CC9"/>
    <w:multiLevelType w:val="hybridMultilevel"/>
    <w:tmpl w:val="F8686F58"/>
    <w:lvl w:ilvl="0" w:tplc="EC02C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6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3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E9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29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7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0A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6189"/>
    <w:multiLevelType w:val="hybridMultilevel"/>
    <w:tmpl w:val="855692CA"/>
    <w:lvl w:ilvl="0" w:tplc="F3025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8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C8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88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03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E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8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430C"/>
    <w:multiLevelType w:val="hybridMultilevel"/>
    <w:tmpl w:val="44FCD2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36CBD"/>
    <w:multiLevelType w:val="hybridMultilevel"/>
    <w:tmpl w:val="84BCB0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130EF"/>
    <w:multiLevelType w:val="hybridMultilevel"/>
    <w:tmpl w:val="D59EA5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2939E5"/>
    <w:multiLevelType w:val="hybridMultilevel"/>
    <w:tmpl w:val="A274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E377F7"/>
    <w:multiLevelType w:val="hybridMultilevel"/>
    <w:tmpl w:val="26DE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62088"/>
    <w:multiLevelType w:val="hybridMultilevel"/>
    <w:tmpl w:val="4E26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3BC"/>
    <w:multiLevelType w:val="hybridMultilevel"/>
    <w:tmpl w:val="31FE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66526">
    <w:abstractNumId w:val="6"/>
  </w:num>
  <w:num w:numId="2" w16cid:durableId="1216818946">
    <w:abstractNumId w:val="1"/>
  </w:num>
  <w:num w:numId="3" w16cid:durableId="466238578">
    <w:abstractNumId w:val="0"/>
  </w:num>
  <w:num w:numId="4" w16cid:durableId="2097751023">
    <w:abstractNumId w:val="5"/>
  </w:num>
  <w:num w:numId="5" w16cid:durableId="1751343841">
    <w:abstractNumId w:val="8"/>
  </w:num>
  <w:num w:numId="6" w16cid:durableId="605160269">
    <w:abstractNumId w:val="7"/>
  </w:num>
  <w:num w:numId="7" w16cid:durableId="734821247">
    <w:abstractNumId w:val="9"/>
  </w:num>
  <w:num w:numId="8" w16cid:durableId="1960605012">
    <w:abstractNumId w:val="4"/>
  </w:num>
  <w:num w:numId="9" w16cid:durableId="1511986364">
    <w:abstractNumId w:val="2"/>
  </w:num>
  <w:num w:numId="10" w16cid:durableId="161972278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4"/>
    <w:rsid w:val="00000962"/>
    <w:rsid w:val="00002CD8"/>
    <w:rsid w:val="00002F60"/>
    <w:rsid w:val="0000745B"/>
    <w:rsid w:val="000075B3"/>
    <w:rsid w:val="00007947"/>
    <w:rsid w:val="00010B11"/>
    <w:rsid w:val="00011A98"/>
    <w:rsid w:val="0001225C"/>
    <w:rsid w:val="00012E0A"/>
    <w:rsid w:val="000131DE"/>
    <w:rsid w:val="00014404"/>
    <w:rsid w:val="0001679E"/>
    <w:rsid w:val="000168D6"/>
    <w:rsid w:val="00016BDB"/>
    <w:rsid w:val="00020558"/>
    <w:rsid w:val="000212DC"/>
    <w:rsid w:val="0002170C"/>
    <w:rsid w:val="000239BA"/>
    <w:rsid w:val="00023B72"/>
    <w:rsid w:val="00024DBE"/>
    <w:rsid w:val="00024E32"/>
    <w:rsid w:val="00024F8B"/>
    <w:rsid w:val="00025314"/>
    <w:rsid w:val="00025A9A"/>
    <w:rsid w:val="0002693B"/>
    <w:rsid w:val="00026D58"/>
    <w:rsid w:val="00030BC9"/>
    <w:rsid w:val="00031E9C"/>
    <w:rsid w:val="00032B59"/>
    <w:rsid w:val="00033029"/>
    <w:rsid w:val="000356CB"/>
    <w:rsid w:val="00035DDC"/>
    <w:rsid w:val="0003736B"/>
    <w:rsid w:val="00041267"/>
    <w:rsid w:val="00042024"/>
    <w:rsid w:val="00045410"/>
    <w:rsid w:val="00047690"/>
    <w:rsid w:val="00053178"/>
    <w:rsid w:val="00054455"/>
    <w:rsid w:val="00062C7A"/>
    <w:rsid w:val="0006306A"/>
    <w:rsid w:val="00064380"/>
    <w:rsid w:val="00066687"/>
    <w:rsid w:val="00071570"/>
    <w:rsid w:val="00072287"/>
    <w:rsid w:val="000752F8"/>
    <w:rsid w:val="00075B60"/>
    <w:rsid w:val="00080001"/>
    <w:rsid w:val="000810FB"/>
    <w:rsid w:val="00082F92"/>
    <w:rsid w:val="00083B8E"/>
    <w:rsid w:val="00085454"/>
    <w:rsid w:val="00085715"/>
    <w:rsid w:val="000868BF"/>
    <w:rsid w:val="000876A8"/>
    <w:rsid w:val="00090C6C"/>
    <w:rsid w:val="000972FB"/>
    <w:rsid w:val="00097B8E"/>
    <w:rsid w:val="000A00D9"/>
    <w:rsid w:val="000A04CB"/>
    <w:rsid w:val="000A2D48"/>
    <w:rsid w:val="000A3881"/>
    <w:rsid w:val="000A534C"/>
    <w:rsid w:val="000A5A48"/>
    <w:rsid w:val="000B386B"/>
    <w:rsid w:val="000B720B"/>
    <w:rsid w:val="000B7373"/>
    <w:rsid w:val="000B7D35"/>
    <w:rsid w:val="000B7F9C"/>
    <w:rsid w:val="000C02C4"/>
    <w:rsid w:val="000C37C5"/>
    <w:rsid w:val="000C3D0B"/>
    <w:rsid w:val="000C5327"/>
    <w:rsid w:val="000C5567"/>
    <w:rsid w:val="000C5D1C"/>
    <w:rsid w:val="000C5E16"/>
    <w:rsid w:val="000C5F95"/>
    <w:rsid w:val="000C7174"/>
    <w:rsid w:val="000C766C"/>
    <w:rsid w:val="000D099A"/>
    <w:rsid w:val="000D1023"/>
    <w:rsid w:val="000D2D6D"/>
    <w:rsid w:val="000D6E02"/>
    <w:rsid w:val="000D70BD"/>
    <w:rsid w:val="000D7CAD"/>
    <w:rsid w:val="000E15FA"/>
    <w:rsid w:val="000E1D96"/>
    <w:rsid w:val="000E5C30"/>
    <w:rsid w:val="000E5C7F"/>
    <w:rsid w:val="000F4104"/>
    <w:rsid w:val="000F5104"/>
    <w:rsid w:val="000F53FC"/>
    <w:rsid w:val="001008CE"/>
    <w:rsid w:val="00102DBD"/>
    <w:rsid w:val="001033C3"/>
    <w:rsid w:val="001038EC"/>
    <w:rsid w:val="00103A44"/>
    <w:rsid w:val="00103F8A"/>
    <w:rsid w:val="00104FC1"/>
    <w:rsid w:val="00105C26"/>
    <w:rsid w:val="00106041"/>
    <w:rsid w:val="0010614C"/>
    <w:rsid w:val="00107D7F"/>
    <w:rsid w:val="001101EF"/>
    <w:rsid w:val="00110493"/>
    <w:rsid w:val="00114262"/>
    <w:rsid w:val="001145A3"/>
    <w:rsid w:val="001146A9"/>
    <w:rsid w:val="00115772"/>
    <w:rsid w:val="00117508"/>
    <w:rsid w:val="00117E51"/>
    <w:rsid w:val="001236E7"/>
    <w:rsid w:val="001253A9"/>
    <w:rsid w:val="0012560F"/>
    <w:rsid w:val="001258FF"/>
    <w:rsid w:val="00131379"/>
    <w:rsid w:val="00132CA8"/>
    <w:rsid w:val="0013421C"/>
    <w:rsid w:val="0013635B"/>
    <w:rsid w:val="001368EB"/>
    <w:rsid w:val="00136C3E"/>
    <w:rsid w:val="00136C9C"/>
    <w:rsid w:val="00140F15"/>
    <w:rsid w:val="00141D35"/>
    <w:rsid w:val="00143DF1"/>
    <w:rsid w:val="0014577A"/>
    <w:rsid w:val="00145948"/>
    <w:rsid w:val="0014769D"/>
    <w:rsid w:val="001515B8"/>
    <w:rsid w:val="001529E6"/>
    <w:rsid w:val="0015417A"/>
    <w:rsid w:val="001561B4"/>
    <w:rsid w:val="00156267"/>
    <w:rsid w:val="0015724A"/>
    <w:rsid w:val="00157682"/>
    <w:rsid w:val="00160D0B"/>
    <w:rsid w:val="0016471F"/>
    <w:rsid w:val="00165570"/>
    <w:rsid w:val="0017000E"/>
    <w:rsid w:val="0017008D"/>
    <w:rsid w:val="0017022B"/>
    <w:rsid w:val="00170764"/>
    <w:rsid w:val="00170A0E"/>
    <w:rsid w:val="00170A73"/>
    <w:rsid w:val="00170DEE"/>
    <w:rsid w:val="00172F73"/>
    <w:rsid w:val="0017549D"/>
    <w:rsid w:val="00175926"/>
    <w:rsid w:val="00175F28"/>
    <w:rsid w:val="0017690F"/>
    <w:rsid w:val="0017743E"/>
    <w:rsid w:val="00180920"/>
    <w:rsid w:val="00181852"/>
    <w:rsid w:val="00181B96"/>
    <w:rsid w:val="001831BB"/>
    <w:rsid w:val="00184B04"/>
    <w:rsid w:val="00187642"/>
    <w:rsid w:val="00190F71"/>
    <w:rsid w:val="00191B7D"/>
    <w:rsid w:val="00192928"/>
    <w:rsid w:val="001940D3"/>
    <w:rsid w:val="001949BD"/>
    <w:rsid w:val="001952A9"/>
    <w:rsid w:val="00195FED"/>
    <w:rsid w:val="0019730B"/>
    <w:rsid w:val="001A069A"/>
    <w:rsid w:val="001A1033"/>
    <w:rsid w:val="001A1D92"/>
    <w:rsid w:val="001A1E0A"/>
    <w:rsid w:val="001A2A0A"/>
    <w:rsid w:val="001A48A1"/>
    <w:rsid w:val="001A62CA"/>
    <w:rsid w:val="001B1B90"/>
    <w:rsid w:val="001B2C1E"/>
    <w:rsid w:val="001B3492"/>
    <w:rsid w:val="001B5A1B"/>
    <w:rsid w:val="001B5D4A"/>
    <w:rsid w:val="001C097C"/>
    <w:rsid w:val="001C0D1D"/>
    <w:rsid w:val="001C3143"/>
    <w:rsid w:val="001C3B2A"/>
    <w:rsid w:val="001C4833"/>
    <w:rsid w:val="001C5921"/>
    <w:rsid w:val="001C6EAD"/>
    <w:rsid w:val="001D0B05"/>
    <w:rsid w:val="001D3328"/>
    <w:rsid w:val="001D411E"/>
    <w:rsid w:val="001D70B2"/>
    <w:rsid w:val="001D7C13"/>
    <w:rsid w:val="001E00AE"/>
    <w:rsid w:val="001E0236"/>
    <w:rsid w:val="001E0C5E"/>
    <w:rsid w:val="001E32F3"/>
    <w:rsid w:val="001E3D5C"/>
    <w:rsid w:val="001E4268"/>
    <w:rsid w:val="001E46AC"/>
    <w:rsid w:val="001E4B11"/>
    <w:rsid w:val="001E60B1"/>
    <w:rsid w:val="001E7905"/>
    <w:rsid w:val="001F0C9D"/>
    <w:rsid w:val="001F233B"/>
    <w:rsid w:val="001F2725"/>
    <w:rsid w:val="001F708E"/>
    <w:rsid w:val="00200418"/>
    <w:rsid w:val="00200609"/>
    <w:rsid w:val="00200AC7"/>
    <w:rsid w:val="00201B93"/>
    <w:rsid w:val="0020295D"/>
    <w:rsid w:val="002029FD"/>
    <w:rsid w:val="0020329F"/>
    <w:rsid w:val="002038EB"/>
    <w:rsid w:val="0020397A"/>
    <w:rsid w:val="00203A43"/>
    <w:rsid w:val="00204790"/>
    <w:rsid w:val="00204B01"/>
    <w:rsid w:val="00204D21"/>
    <w:rsid w:val="00205D85"/>
    <w:rsid w:val="00206179"/>
    <w:rsid w:val="00210BEC"/>
    <w:rsid w:val="00210FAB"/>
    <w:rsid w:val="00211871"/>
    <w:rsid w:val="00212878"/>
    <w:rsid w:val="00215945"/>
    <w:rsid w:val="002164A1"/>
    <w:rsid w:val="002164C7"/>
    <w:rsid w:val="00216A9D"/>
    <w:rsid w:val="00217688"/>
    <w:rsid w:val="00217D64"/>
    <w:rsid w:val="00221438"/>
    <w:rsid w:val="0022169A"/>
    <w:rsid w:val="002223AD"/>
    <w:rsid w:val="00223793"/>
    <w:rsid w:val="0022447A"/>
    <w:rsid w:val="0022517C"/>
    <w:rsid w:val="002315AF"/>
    <w:rsid w:val="00234B9C"/>
    <w:rsid w:val="00234C1D"/>
    <w:rsid w:val="00234EEC"/>
    <w:rsid w:val="00235586"/>
    <w:rsid w:val="00236445"/>
    <w:rsid w:val="00236BFE"/>
    <w:rsid w:val="00241EDE"/>
    <w:rsid w:val="00244602"/>
    <w:rsid w:val="00245621"/>
    <w:rsid w:val="00245BAD"/>
    <w:rsid w:val="00245D60"/>
    <w:rsid w:val="00245DC5"/>
    <w:rsid w:val="00247A36"/>
    <w:rsid w:val="002512E9"/>
    <w:rsid w:val="00251BF0"/>
    <w:rsid w:val="002533BD"/>
    <w:rsid w:val="002538E9"/>
    <w:rsid w:val="00255660"/>
    <w:rsid w:val="00262752"/>
    <w:rsid w:val="002640EA"/>
    <w:rsid w:val="002659D7"/>
    <w:rsid w:val="00266A33"/>
    <w:rsid w:val="00267027"/>
    <w:rsid w:val="002705BE"/>
    <w:rsid w:val="0027120B"/>
    <w:rsid w:val="0027217F"/>
    <w:rsid w:val="00272644"/>
    <w:rsid w:val="00273E3F"/>
    <w:rsid w:val="0027459B"/>
    <w:rsid w:val="00274F0D"/>
    <w:rsid w:val="00275C81"/>
    <w:rsid w:val="00277AB6"/>
    <w:rsid w:val="0028010E"/>
    <w:rsid w:val="0028235F"/>
    <w:rsid w:val="00282A62"/>
    <w:rsid w:val="0028758F"/>
    <w:rsid w:val="002879D4"/>
    <w:rsid w:val="00290365"/>
    <w:rsid w:val="00290428"/>
    <w:rsid w:val="00290BA5"/>
    <w:rsid w:val="00290BD7"/>
    <w:rsid w:val="00292311"/>
    <w:rsid w:val="00293F42"/>
    <w:rsid w:val="0029426A"/>
    <w:rsid w:val="002957F4"/>
    <w:rsid w:val="00295E18"/>
    <w:rsid w:val="002964B7"/>
    <w:rsid w:val="002A4669"/>
    <w:rsid w:val="002A4C34"/>
    <w:rsid w:val="002A53A3"/>
    <w:rsid w:val="002A5F52"/>
    <w:rsid w:val="002A729A"/>
    <w:rsid w:val="002A7DE1"/>
    <w:rsid w:val="002B066E"/>
    <w:rsid w:val="002B0D67"/>
    <w:rsid w:val="002B1326"/>
    <w:rsid w:val="002B225B"/>
    <w:rsid w:val="002B23BF"/>
    <w:rsid w:val="002B59D9"/>
    <w:rsid w:val="002B7554"/>
    <w:rsid w:val="002C18F3"/>
    <w:rsid w:val="002C26A9"/>
    <w:rsid w:val="002C2F1B"/>
    <w:rsid w:val="002C330A"/>
    <w:rsid w:val="002C345B"/>
    <w:rsid w:val="002C3F42"/>
    <w:rsid w:val="002C54C3"/>
    <w:rsid w:val="002C7048"/>
    <w:rsid w:val="002D1A47"/>
    <w:rsid w:val="002D4AB4"/>
    <w:rsid w:val="002D4E32"/>
    <w:rsid w:val="002D51A7"/>
    <w:rsid w:val="002D5D68"/>
    <w:rsid w:val="002D6269"/>
    <w:rsid w:val="002D6918"/>
    <w:rsid w:val="002D6C39"/>
    <w:rsid w:val="002E1352"/>
    <w:rsid w:val="002E170A"/>
    <w:rsid w:val="002E3437"/>
    <w:rsid w:val="002E42C3"/>
    <w:rsid w:val="002E453C"/>
    <w:rsid w:val="002E46D4"/>
    <w:rsid w:val="002E6327"/>
    <w:rsid w:val="002E7394"/>
    <w:rsid w:val="002F0597"/>
    <w:rsid w:val="002F17B6"/>
    <w:rsid w:val="002F30D6"/>
    <w:rsid w:val="002F324E"/>
    <w:rsid w:val="002F6391"/>
    <w:rsid w:val="0030296C"/>
    <w:rsid w:val="0030545E"/>
    <w:rsid w:val="003056C0"/>
    <w:rsid w:val="00305DFA"/>
    <w:rsid w:val="00305FCB"/>
    <w:rsid w:val="003119C7"/>
    <w:rsid w:val="0031362C"/>
    <w:rsid w:val="00316279"/>
    <w:rsid w:val="00318E20"/>
    <w:rsid w:val="0032085A"/>
    <w:rsid w:val="00321200"/>
    <w:rsid w:val="003221CF"/>
    <w:rsid w:val="00323B1D"/>
    <w:rsid w:val="00323B2A"/>
    <w:rsid w:val="003244FF"/>
    <w:rsid w:val="00324A31"/>
    <w:rsid w:val="00324DF1"/>
    <w:rsid w:val="00325183"/>
    <w:rsid w:val="0033031B"/>
    <w:rsid w:val="00330751"/>
    <w:rsid w:val="00330CF6"/>
    <w:rsid w:val="00330E1F"/>
    <w:rsid w:val="00332724"/>
    <w:rsid w:val="00333466"/>
    <w:rsid w:val="00333F14"/>
    <w:rsid w:val="003350A4"/>
    <w:rsid w:val="00335286"/>
    <w:rsid w:val="00335B40"/>
    <w:rsid w:val="003368D6"/>
    <w:rsid w:val="00336929"/>
    <w:rsid w:val="003401F7"/>
    <w:rsid w:val="0034089E"/>
    <w:rsid w:val="00340B82"/>
    <w:rsid w:val="00344082"/>
    <w:rsid w:val="00345819"/>
    <w:rsid w:val="0034737A"/>
    <w:rsid w:val="00347EEE"/>
    <w:rsid w:val="00351E2B"/>
    <w:rsid w:val="003532BC"/>
    <w:rsid w:val="0035518D"/>
    <w:rsid w:val="003556CF"/>
    <w:rsid w:val="00355EA0"/>
    <w:rsid w:val="00356726"/>
    <w:rsid w:val="00357683"/>
    <w:rsid w:val="003579FB"/>
    <w:rsid w:val="003614D9"/>
    <w:rsid w:val="00362D53"/>
    <w:rsid w:val="00363B47"/>
    <w:rsid w:val="003654EF"/>
    <w:rsid w:val="00366EEB"/>
    <w:rsid w:val="00367116"/>
    <w:rsid w:val="00371033"/>
    <w:rsid w:val="00371082"/>
    <w:rsid w:val="003714C2"/>
    <w:rsid w:val="0037211C"/>
    <w:rsid w:val="003773AC"/>
    <w:rsid w:val="00380E2E"/>
    <w:rsid w:val="0038154B"/>
    <w:rsid w:val="00383291"/>
    <w:rsid w:val="00385D2C"/>
    <w:rsid w:val="00386002"/>
    <w:rsid w:val="003868A3"/>
    <w:rsid w:val="0039005F"/>
    <w:rsid w:val="00390333"/>
    <w:rsid w:val="00391C8C"/>
    <w:rsid w:val="00392A44"/>
    <w:rsid w:val="00394852"/>
    <w:rsid w:val="00395E44"/>
    <w:rsid w:val="003966F5"/>
    <w:rsid w:val="00397DC4"/>
    <w:rsid w:val="003A135D"/>
    <w:rsid w:val="003A1C8E"/>
    <w:rsid w:val="003A4564"/>
    <w:rsid w:val="003A61F0"/>
    <w:rsid w:val="003A71D2"/>
    <w:rsid w:val="003B1BAC"/>
    <w:rsid w:val="003B2428"/>
    <w:rsid w:val="003B24CA"/>
    <w:rsid w:val="003B2C3B"/>
    <w:rsid w:val="003B52F5"/>
    <w:rsid w:val="003B5A62"/>
    <w:rsid w:val="003C04CC"/>
    <w:rsid w:val="003C11AE"/>
    <w:rsid w:val="003C16D3"/>
    <w:rsid w:val="003C1B77"/>
    <w:rsid w:val="003C25B1"/>
    <w:rsid w:val="003C28A6"/>
    <w:rsid w:val="003C293D"/>
    <w:rsid w:val="003C7982"/>
    <w:rsid w:val="003C7DA9"/>
    <w:rsid w:val="003D1639"/>
    <w:rsid w:val="003D302C"/>
    <w:rsid w:val="003D31E6"/>
    <w:rsid w:val="003D3EC3"/>
    <w:rsid w:val="003D440A"/>
    <w:rsid w:val="003D57E7"/>
    <w:rsid w:val="003D6B19"/>
    <w:rsid w:val="003D6D39"/>
    <w:rsid w:val="003E22B6"/>
    <w:rsid w:val="003E253C"/>
    <w:rsid w:val="003E2AF7"/>
    <w:rsid w:val="003E4548"/>
    <w:rsid w:val="003E5801"/>
    <w:rsid w:val="003E5A0C"/>
    <w:rsid w:val="003F02EB"/>
    <w:rsid w:val="003F6044"/>
    <w:rsid w:val="0040061B"/>
    <w:rsid w:val="00400CE4"/>
    <w:rsid w:val="00402CFD"/>
    <w:rsid w:val="00403DC8"/>
    <w:rsid w:val="00404A6C"/>
    <w:rsid w:val="00404A6E"/>
    <w:rsid w:val="00405B03"/>
    <w:rsid w:val="0040646B"/>
    <w:rsid w:val="00406BDD"/>
    <w:rsid w:val="00407A4A"/>
    <w:rsid w:val="0041087F"/>
    <w:rsid w:val="00412307"/>
    <w:rsid w:val="00414C4C"/>
    <w:rsid w:val="00414FCD"/>
    <w:rsid w:val="0041617E"/>
    <w:rsid w:val="004162D9"/>
    <w:rsid w:val="004206C0"/>
    <w:rsid w:val="004206E1"/>
    <w:rsid w:val="0042124B"/>
    <w:rsid w:val="0042194C"/>
    <w:rsid w:val="004223E4"/>
    <w:rsid w:val="004262DC"/>
    <w:rsid w:val="00427765"/>
    <w:rsid w:val="004277F2"/>
    <w:rsid w:val="004305BD"/>
    <w:rsid w:val="00430A93"/>
    <w:rsid w:val="00430AC9"/>
    <w:rsid w:val="00431AB9"/>
    <w:rsid w:val="004361DF"/>
    <w:rsid w:val="004368FF"/>
    <w:rsid w:val="00437F02"/>
    <w:rsid w:val="0044088C"/>
    <w:rsid w:val="00440E18"/>
    <w:rsid w:val="00442A4E"/>
    <w:rsid w:val="00443A6E"/>
    <w:rsid w:val="004446D7"/>
    <w:rsid w:val="0044756F"/>
    <w:rsid w:val="004476E3"/>
    <w:rsid w:val="00447C19"/>
    <w:rsid w:val="00447D03"/>
    <w:rsid w:val="00450AC2"/>
    <w:rsid w:val="00452FC9"/>
    <w:rsid w:val="004530D0"/>
    <w:rsid w:val="00453D01"/>
    <w:rsid w:val="00457483"/>
    <w:rsid w:val="004577F7"/>
    <w:rsid w:val="0046026F"/>
    <w:rsid w:val="0046074F"/>
    <w:rsid w:val="0046112C"/>
    <w:rsid w:val="00461189"/>
    <w:rsid w:val="00463599"/>
    <w:rsid w:val="00463AF2"/>
    <w:rsid w:val="004641FD"/>
    <w:rsid w:val="004648BD"/>
    <w:rsid w:val="004658FC"/>
    <w:rsid w:val="0046598A"/>
    <w:rsid w:val="0046793A"/>
    <w:rsid w:val="004679F0"/>
    <w:rsid w:val="00471133"/>
    <w:rsid w:val="004717E0"/>
    <w:rsid w:val="00473439"/>
    <w:rsid w:val="00481180"/>
    <w:rsid w:val="004812A3"/>
    <w:rsid w:val="004837E5"/>
    <w:rsid w:val="00483923"/>
    <w:rsid w:val="00485899"/>
    <w:rsid w:val="004858AF"/>
    <w:rsid w:val="00486A01"/>
    <w:rsid w:val="00486F7B"/>
    <w:rsid w:val="00487856"/>
    <w:rsid w:val="0049289F"/>
    <w:rsid w:val="0049628A"/>
    <w:rsid w:val="004A1E7E"/>
    <w:rsid w:val="004A2CCB"/>
    <w:rsid w:val="004A2FAD"/>
    <w:rsid w:val="004A3EFF"/>
    <w:rsid w:val="004B0636"/>
    <w:rsid w:val="004B1315"/>
    <w:rsid w:val="004B25E6"/>
    <w:rsid w:val="004B281F"/>
    <w:rsid w:val="004B2F2D"/>
    <w:rsid w:val="004B4899"/>
    <w:rsid w:val="004B53EB"/>
    <w:rsid w:val="004B678C"/>
    <w:rsid w:val="004B7110"/>
    <w:rsid w:val="004B7123"/>
    <w:rsid w:val="004C1279"/>
    <w:rsid w:val="004C1EF8"/>
    <w:rsid w:val="004C3D69"/>
    <w:rsid w:val="004C513D"/>
    <w:rsid w:val="004C57CD"/>
    <w:rsid w:val="004C58DF"/>
    <w:rsid w:val="004C5CE6"/>
    <w:rsid w:val="004C745F"/>
    <w:rsid w:val="004D0D4A"/>
    <w:rsid w:val="004D22EE"/>
    <w:rsid w:val="004D5512"/>
    <w:rsid w:val="004D5934"/>
    <w:rsid w:val="004E08B0"/>
    <w:rsid w:val="004E0D5F"/>
    <w:rsid w:val="004E12F8"/>
    <w:rsid w:val="004E2804"/>
    <w:rsid w:val="004E4A85"/>
    <w:rsid w:val="004E720A"/>
    <w:rsid w:val="004E7647"/>
    <w:rsid w:val="004E7D03"/>
    <w:rsid w:val="004F06C5"/>
    <w:rsid w:val="004F0798"/>
    <w:rsid w:val="004F1609"/>
    <w:rsid w:val="004F3481"/>
    <w:rsid w:val="004F672D"/>
    <w:rsid w:val="00500FA7"/>
    <w:rsid w:val="00501E4F"/>
    <w:rsid w:val="00503223"/>
    <w:rsid w:val="005035D0"/>
    <w:rsid w:val="005037CE"/>
    <w:rsid w:val="00504409"/>
    <w:rsid w:val="00505FA5"/>
    <w:rsid w:val="00510345"/>
    <w:rsid w:val="0051052D"/>
    <w:rsid w:val="00510A6B"/>
    <w:rsid w:val="00512207"/>
    <w:rsid w:val="00512739"/>
    <w:rsid w:val="0051463C"/>
    <w:rsid w:val="005158D0"/>
    <w:rsid w:val="005159FB"/>
    <w:rsid w:val="00516339"/>
    <w:rsid w:val="00516F1F"/>
    <w:rsid w:val="00517DA8"/>
    <w:rsid w:val="0052002B"/>
    <w:rsid w:val="00520BB4"/>
    <w:rsid w:val="005213CA"/>
    <w:rsid w:val="0052141F"/>
    <w:rsid w:val="005229A6"/>
    <w:rsid w:val="00526A60"/>
    <w:rsid w:val="00530D98"/>
    <w:rsid w:val="00532028"/>
    <w:rsid w:val="00532888"/>
    <w:rsid w:val="00533F24"/>
    <w:rsid w:val="005355C5"/>
    <w:rsid w:val="00536DF9"/>
    <w:rsid w:val="00537220"/>
    <w:rsid w:val="00545195"/>
    <w:rsid w:val="005461B9"/>
    <w:rsid w:val="00546ED7"/>
    <w:rsid w:val="00547DFC"/>
    <w:rsid w:val="00550172"/>
    <w:rsid w:val="0055333C"/>
    <w:rsid w:val="005535C5"/>
    <w:rsid w:val="00554FA9"/>
    <w:rsid w:val="00557326"/>
    <w:rsid w:val="00557F81"/>
    <w:rsid w:val="00560B9B"/>
    <w:rsid w:val="00561B69"/>
    <w:rsid w:val="0056672C"/>
    <w:rsid w:val="00566A24"/>
    <w:rsid w:val="00566F7F"/>
    <w:rsid w:val="00566FE2"/>
    <w:rsid w:val="00567873"/>
    <w:rsid w:val="0056C5FF"/>
    <w:rsid w:val="00572172"/>
    <w:rsid w:val="00574182"/>
    <w:rsid w:val="00574B3C"/>
    <w:rsid w:val="00575501"/>
    <w:rsid w:val="005756F0"/>
    <w:rsid w:val="00575900"/>
    <w:rsid w:val="005801F4"/>
    <w:rsid w:val="0058088D"/>
    <w:rsid w:val="00582AD5"/>
    <w:rsid w:val="005832E7"/>
    <w:rsid w:val="0058332D"/>
    <w:rsid w:val="00584471"/>
    <w:rsid w:val="005844A9"/>
    <w:rsid w:val="00587695"/>
    <w:rsid w:val="005876FC"/>
    <w:rsid w:val="00590CBB"/>
    <w:rsid w:val="00592245"/>
    <w:rsid w:val="005938B6"/>
    <w:rsid w:val="00595954"/>
    <w:rsid w:val="00595CE5"/>
    <w:rsid w:val="005A081A"/>
    <w:rsid w:val="005A0C2D"/>
    <w:rsid w:val="005A1013"/>
    <w:rsid w:val="005A102B"/>
    <w:rsid w:val="005A150A"/>
    <w:rsid w:val="005A1E55"/>
    <w:rsid w:val="005A24BD"/>
    <w:rsid w:val="005A2652"/>
    <w:rsid w:val="005A3776"/>
    <w:rsid w:val="005A48B2"/>
    <w:rsid w:val="005A5CB4"/>
    <w:rsid w:val="005A6358"/>
    <w:rsid w:val="005A72DF"/>
    <w:rsid w:val="005A7E56"/>
    <w:rsid w:val="005B10C5"/>
    <w:rsid w:val="005B38C9"/>
    <w:rsid w:val="005B3DD4"/>
    <w:rsid w:val="005B3DF5"/>
    <w:rsid w:val="005B448C"/>
    <w:rsid w:val="005B4C25"/>
    <w:rsid w:val="005B65DB"/>
    <w:rsid w:val="005B67E7"/>
    <w:rsid w:val="005B7178"/>
    <w:rsid w:val="005B719C"/>
    <w:rsid w:val="005C1E0F"/>
    <w:rsid w:val="005C27D0"/>
    <w:rsid w:val="005C39C3"/>
    <w:rsid w:val="005D0706"/>
    <w:rsid w:val="005D08B2"/>
    <w:rsid w:val="005D1571"/>
    <w:rsid w:val="005D1D65"/>
    <w:rsid w:val="005D4B05"/>
    <w:rsid w:val="005D628E"/>
    <w:rsid w:val="005D7B8E"/>
    <w:rsid w:val="005E43A5"/>
    <w:rsid w:val="005E6C2C"/>
    <w:rsid w:val="005E7590"/>
    <w:rsid w:val="005E7F4D"/>
    <w:rsid w:val="005F16CC"/>
    <w:rsid w:val="005F1AB6"/>
    <w:rsid w:val="005F2831"/>
    <w:rsid w:val="005F29B9"/>
    <w:rsid w:val="005F2AC9"/>
    <w:rsid w:val="005F3E3F"/>
    <w:rsid w:val="005F49FC"/>
    <w:rsid w:val="005F4CBF"/>
    <w:rsid w:val="005F5E03"/>
    <w:rsid w:val="005F7120"/>
    <w:rsid w:val="005F7499"/>
    <w:rsid w:val="00605203"/>
    <w:rsid w:val="0060555D"/>
    <w:rsid w:val="00605A18"/>
    <w:rsid w:val="00605BF4"/>
    <w:rsid w:val="00605F95"/>
    <w:rsid w:val="00606258"/>
    <w:rsid w:val="006068D6"/>
    <w:rsid w:val="00606B79"/>
    <w:rsid w:val="00607577"/>
    <w:rsid w:val="006103C5"/>
    <w:rsid w:val="00611254"/>
    <w:rsid w:val="006120EE"/>
    <w:rsid w:val="00612348"/>
    <w:rsid w:val="00612AA5"/>
    <w:rsid w:val="00612C9B"/>
    <w:rsid w:val="00612EDB"/>
    <w:rsid w:val="0061372E"/>
    <w:rsid w:val="006143ED"/>
    <w:rsid w:val="00614913"/>
    <w:rsid w:val="006153A7"/>
    <w:rsid w:val="006157E6"/>
    <w:rsid w:val="00617805"/>
    <w:rsid w:val="00623AA5"/>
    <w:rsid w:val="006245BA"/>
    <w:rsid w:val="00625407"/>
    <w:rsid w:val="00626B5F"/>
    <w:rsid w:val="006270EA"/>
    <w:rsid w:val="00627513"/>
    <w:rsid w:val="006310CA"/>
    <w:rsid w:val="0063143E"/>
    <w:rsid w:val="0063249E"/>
    <w:rsid w:val="0063250C"/>
    <w:rsid w:val="006338FD"/>
    <w:rsid w:val="0063433D"/>
    <w:rsid w:val="006354A5"/>
    <w:rsid w:val="0063597B"/>
    <w:rsid w:val="006378DA"/>
    <w:rsid w:val="00640485"/>
    <w:rsid w:val="00641A96"/>
    <w:rsid w:val="006438C5"/>
    <w:rsid w:val="00644BD9"/>
    <w:rsid w:val="0064536F"/>
    <w:rsid w:val="00646143"/>
    <w:rsid w:val="00650C4F"/>
    <w:rsid w:val="00651123"/>
    <w:rsid w:val="006549E6"/>
    <w:rsid w:val="00654C47"/>
    <w:rsid w:val="00655E4D"/>
    <w:rsid w:val="00655ED8"/>
    <w:rsid w:val="00656124"/>
    <w:rsid w:val="00656252"/>
    <w:rsid w:val="00656724"/>
    <w:rsid w:val="00657C82"/>
    <w:rsid w:val="006601C1"/>
    <w:rsid w:val="00661867"/>
    <w:rsid w:val="00666B8C"/>
    <w:rsid w:val="00666BE9"/>
    <w:rsid w:val="00667101"/>
    <w:rsid w:val="00671516"/>
    <w:rsid w:val="006725A4"/>
    <w:rsid w:val="00673F19"/>
    <w:rsid w:val="00675CD3"/>
    <w:rsid w:val="00676F15"/>
    <w:rsid w:val="0067729B"/>
    <w:rsid w:val="006774A0"/>
    <w:rsid w:val="00677520"/>
    <w:rsid w:val="00680AD6"/>
    <w:rsid w:val="00682972"/>
    <w:rsid w:val="00683927"/>
    <w:rsid w:val="00684AA5"/>
    <w:rsid w:val="00685117"/>
    <w:rsid w:val="00685243"/>
    <w:rsid w:val="006852BD"/>
    <w:rsid w:val="00686378"/>
    <w:rsid w:val="00686F70"/>
    <w:rsid w:val="00687795"/>
    <w:rsid w:val="00687B2F"/>
    <w:rsid w:val="00690BF1"/>
    <w:rsid w:val="00691454"/>
    <w:rsid w:val="00693AF3"/>
    <w:rsid w:val="0069536A"/>
    <w:rsid w:val="006955FC"/>
    <w:rsid w:val="0069571E"/>
    <w:rsid w:val="00697A98"/>
    <w:rsid w:val="006A21EE"/>
    <w:rsid w:val="006A290A"/>
    <w:rsid w:val="006A35E3"/>
    <w:rsid w:val="006A3DEA"/>
    <w:rsid w:val="006B0194"/>
    <w:rsid w:val="006B1183"/>
    <w:rsid w:val="006B1A69"/>
    <w:rsid w:val="006B1B92"/>
    <w:rsid w:val="006B4088"/>
    <w:rsid w:val="006B436F"/>
    <w:rsid w:val="006B4828"/>
    <w:rsid w:val="006B50D8"/>
    <w:rsid w:val="006B5E91"/>
    <w:rsid w:val="006B5F8C"/>
    <w:rsid w:val="006B7211"/>
    <w:rsid w:val="006C0799"/>
    <w:rsid w:val="006C1A53"/>
    <w:rsid w:val="006C6B58"/>
    <w:rsid w:val="006D285B"/>
    <w:rsid w:val="006D2C8F"/>
    <w:rsid w:val="006D3C81"/>
    <w:rsid w:val="006E05AC"/>
    <w:rsid w:val="006E114B"/>
    <w:rsid w:val="006E18E3"/>
    <w:rsid w:val="006E21C5"/>
    <w:rsid w:val="006E4080"/>
    <w:rsid w:val="006E5A7F"/>
    <w:rsid w:val="006E6143"/>
    <w:rsid w:val="006F0063"/>
    <w:rsid w:val="006F5E1A"/>
    <w:rsid w:val="006F6085"/>
    <w:rsid w:val="006F62F0"/>
    <w:rsid w:val="006F7C39"/>
    <w:rsid w:val="00702470"/>
    <w:rsid w:val="00703C53"/>
    <w:rsid w:val="00703E33"/>
    <w:rsid w:val="00705363"/>
    <w:rsid w:val="00705AFC"/>
    <w:rsid w:val="00705E35"/>
    <w:rsid w:val="00706355"/>
    <w:rsid w:val="00706BA1"/>
    <w:rsid w:val="00706D46"/>
    <w:rsid w:val="00706DB9"/>
    <w:rsid w:val="00711212"/>
    <w:rsid w:val="0071186C"/>
    <w:rsid w:val="007140BD"/>
    <w:rsid w:val="0071415B"/>
    <w:rsid w:val="007145C0"/>
    <w:rsid w:val="00714BB6"/>
    <w:rsid w:val="0071536E"/>
    <w:rsid w:val="00716233"/>
    <w:rsid w:val="007171DD"/>
    <w:rsid w:val="00717586"/>
    <w:rsid w:val="007201BA"/>
    <w:rsid w:val="00721EDB"/>
    <w:rsid w:val="00722570"/>
    <w:rsid w:val="00723B78"/>
    <w:rsid w:val="00724ACD"/>
    <w:rsid w:val="0072590A"/>
    <w:rsid w:val="00730577"/>
    <w:rsid w:val="0073307E"/>
    <w:rsid w:val="0073480F"/>
    <w:rsid w:val="00734923"/>
    <w:rsid w:val="0073510C"/>
    <w:rsid w:val="00735FD9"/>
    <w:rsid w:val="007377F4"/>
    <w:rsid w:val="00737EB5"/>
    <w:rsid w:val="00741815"/>
    <w:rsid w:val="00741A17"/>
    <w:rsid w:val="00741D94"/>
    <w:rsid w:val="007424F5"/>
    <w:rsid w:val="00743326"/>
    <w:rsid w:val="007449C2"/>
    <w:rsid w:val="00745224"/>
    <w:rsid w:val="0074568B"/>
    <w:rsid w:val="007460AD"/>
    <w:rsid w:val="0075273F"/>
    <w:rsid w:val="0075311A"/>
    <w:rsid w:val="0075393F"/>
    <w:rsid w:val="00754784"/>
    <w:rsid w:val="0075566E"/>
    <w:rsid w:val="007610FD"/>
    <w:rsid w:val="007623B2"/>
    <w:rsid w:val="00763E44"/>
    <w:rsid w:val="00765128"/>
    <w:rsid w:val="007656B5"/>
    <w:rsid w:val="007679B3"/>
    <w:rsid w:val="00767B7F"/>
    <w:rsid w:val="007700F9"/>
    <w:rsid w:val="00771799"/>
    <w:rsid w:val="007719F7"/>
    <w:rsid w:val="00773E64"/>
    <w:rsid w:val="0077586E"/>
    <w:rsid w:val="00775E20"/>
    <w:rsid w:val="00777513"/>
    <w:rsid w:val="007808E9"/>
    <w:rsid w:val="007812FA"/>
    <w:rsid w:val="00781C40"/>
    <w:rsid w:val="00782852"/>
    <w:rsid w:val="00786E05"/>
    <w:rsid w:val="007901FE"/>
    <w:rsid w:val="007909F5"/>
    <w:rsid w:val="00792668"/>
    <w:rsid w:val="00795A69"/>
    <w:rsid w:val="007A4439"/>
    <w:rsid w:val="007A4666"/>
    <w:rsid w:val="007B03BD"/>
    <w:rsid w:val="007B03C6"/>
    <w:rsid w:val="007B0A59"/>
    <w:rsid w:val="007B11C3"/>
    <w:rsid w:val="007B1728"/>
    <w:rsid w:val="007B1A47"/>
    <w:rsid w:val="007B1D57"/>
    <w:rsid w:val="007B2F60"/>
    <w:rsid w:val="007B39F1"/>
    <w:rsid w:val="007B46C2"/>
    <w:rsid w:val="007B6B9A"/>
    <w:rsid w:val="007B7069"/>
    <w:rsid w:val="007C11C8"/>
    <w:rsid w:val="007C154B"/>
    <w:rsid w:val="007C168B"/>
    <w:rsid w:val="007C1D93"/>
    <w:rsid w:val="007C20B5"/>
    <w:rsid w:val="007C3F62"/>
    <w:rsid w:val="007C4764"/>
    <w:rsid w:val="007C49D6"/>
    <w:rsid w:val="007C50CD"/>
    <w:rsid w:val="007D046D"/>
    <w:rsid w:val="007D1046"/>
    <w:rsid w:val="007D20FE"/>
    <w:rsid w:val="007D52DA"/>
    <w:rsid w:val="007D5F95"/>
    <w:rsid w:val="007D6A4F"/>
    <w:rsid w:val="007E4ED5"/>
    <w:rsid w:val="007E555E"/>
    <w:rsid w:val="007F108E"/>
    <w:rsid w:val="007F1ECC"/>
    <w:rsid w:val="007F25C3"/>
    <w:rsid w:val="007F2E1C"/>
    <w:rsid w:val="007F32FA"/>
    <w:rsid w:val="007F42BA"/>
    <w:rsid w:val="007F7973"/>
    <w:rsid w:val="00800F17"/>
    <w:rsid w:val="00801292"/>
    <w:rsid w:val="00802BDB"/>
    <w:rsid w:val="00803200"/>
    <w:rsid w:val="00803F73"/>
    <w:rsid w:val="00804821"/>
    <w:rsid w:val="00804E49"/>
    <w:rsid w:val="00806D00"/>
    <w:rsid w:val="00810A3D"/>
    <w:rsid w:val="00811308"/>
    <w:rsid w:val="00811589"/>
    <w:rsid w:val="00811E3F"/>
    <w:rsid w:val="008131B8"/>
    <w:rsid w:val="00813A29"/>
    <w:rsid w:val="00815126"/>
    <w:rsid w:val="00815E48"/>
    <w:rsid w:val="00817116"/>
    <w:rsid w:val="00820169"/>
    <w:rsid w:val="008201BA"/>
    <w:rsid w:val="0082129E"/>
    <w:rsid w:val="00822C70"/>
    <w:rsid w:val="008240EB"/>
    <w:rsid w:val="00826FA9"/>
    <w:rsid w:val="008300C5"/>
    <w:rsid w:val="00830499"/>
    <w:rsid w:val="00831682"/>
    <w:rsid w:val="008328FC"/>
    <w:rsid w:val="008330D0"/>
    <w:rsid w:val="00835C70"/>
    <w:rsid w:val="008375FB"/>
    <w:rsid w:val="00842B83"/>
    <w:rsid w:val="008431C0"/>
    <w:rsid w:val="0084354A"/>
    <w:rsid w:val="008454D4"/>
    <w:rsid w:val="00845637"/>
    <w:rsid w:val="00846767"/>
    <w:rsid w:val="00847E50"/>
    <w:rsid w:val="00850A55"/>
    <w:rsid w:val="00851662"/>
    <w:rsid w:val="00853859"/>
    <w:rsid w:val="00853A75"/>
    <w:rsid w:val="00854E70"/>
    <w:rsid w:val="008556B7"/>
    <w:rsid w:val="00855A9F"/>
    <w:rsid w:val="00855D59"/>
    <w:rsid w:val="00856369"/>
    <w:rsid w:val="00856AF1"/>
    <w:rsid w:val="0085A77F"/>
    <w:rsid w:val="0086018F"/>
    <w:rsid w:val="008606B3"/>
    <w:rsid w:val="00861D70"/>
    <w:rsid w:val="00862610"/>
    <w:rsid w:val="00862743"/>
    <w:rsid w:val="00865F08"/>
    <w:rsid w:val="00866BAD"/>
    <w:rsid w:val="00867557"/>
    <w:rsid w:val="00867952"/>
    <w:rsid w:val="00867FA5"/>
    <w:rsid w:val="00871226"/>
    <w:rsid w:val="008749C8"/>
    <w:rsid w:val="00875AF1"/>
    <w:rsid w:val="00877C7A"/>
    <w:rsid w:val="0088071B"/>
    <w:rsid w:val="008810E7"/>
    <w:rsid w:val="00881C6D"/>
    <w:rsid w:val="00882C8D"/>
    <w:rsid w:val="00883172"/>
    <w:rsid w:val="0088369A"/>
    <w:rsid w:val="008855B4"/>
    <w:rsid w:val="008861B5"/>
    <w:rsid w:val="00886A24"/>
    <w:rsid w:val="00886F8E"/>
    <w:rsid w:val="00887528"/>
    <w:rsid w:val="00890FCA"/>
    <w:rsid w:val="00891A6D"/>
    <w:rsid w:val="008931CE"/>
    <w:rsid w:val="0089402D"/>
    <w:rsid w:val="00894227"/>
    <w:rsid w:val="00894A46"/>
    <w:rsid w:val="00896A8B"/>
    <w:rsid w:val="00897000"/>
    <w:rsid w:val="008A3334"/>
    <w:rsid w:val="008A39A5"/>
    <w:rsid w:val="008A6408"/>
    <w:rsid w:val="008A7831"/>
    <w:rsid w:val="008A7868"/>
    <w:rsid w:val="008B0EB9"/>
    <w:rsid w:val="008B32E0"/>
    <w:rsid w:val="008B52FA"/>
    <w:rsid w:val="008B6574"/>
    <w:rsid w:val="008C3596"/>
    <w:rsid w:val="008C428A"/>
    <w:rsid w:val="008C4432"/>
    <w:rsid w:val="008C6F56"/>
    <w:rsid w:val="008C75D8"/>
    <w:rsid w:val="008C7EA9"/>
    <w:rsid w:val="008D1025"/>
    <w:rsid w:val="008D1EA1"/>
    <w:rsid w:val="008D5CDE"/>
    <w:rsid w:val="008D6096"/>
    <w:rsid w:val="008E185B"/>
    <w:rsid w:val="008E2978"/>
    <w:rsid w:val="008E6F7F"/>
    <w:rsid w:val="008E7B6E"/>
    <w:rsid w:val="008F03A6"/>
    <w:rsid w:val="008F179F"/>
    <w:rsid w:val="008F2073"/>
    <w:rsid w:val="008F2B7A"/>
    <w:rsid w:val="008F4A25"/>
    <w:rsid w:val="008F5C97"/>
    <w:rsid w:val="008F6617"/>
    <w:rsid w:val="008F77E1"/>
    <w:rsid w:val="00901041"/>
    <w:rsid w:val="00901388"/>
    <w:rsid w:val="009027F7"/>
    <w:rsid w:val="009032CC"/>
    <w:rsid w:val="00903497"/>
    <w:rsid w:val="00903A56"/>
    <w:rsid w:val="009047F4"/>
    <w:rsid w:val="00904972"/>
    <w:rsid w:val="00904D21"/>
    <w:rsid w:val="00906808"/>
    <w:rsid w:val="00906912"/>
    <w:rsid w:val="00912A28"/>
    <w:rsid w:val="009137C3"/>
    <w:rsid w:val="00913B92"/>
    <w:rsid w:val="00914F75"/>
    <w:rsid w:val="00914FED"/>
    <w:rsid w:val="009161EC"/>
    <w:rsid w:val="009172E4"/>
    <w:rsid w:val="009208A0"/>
    <w:rsid w:val="00920E66"/>
    <w:rsid w:val="00921824"/>
    <w:rsid w:val="009218A1"/>
    <w:rsid w:val="00921D07"/>
    <w:rsid w:val="00922B1A"/>
    <w:rsid w:val="00924E9A"/>
    <w:rsid w:val="0092553F"/>
    <w:rsid w:val="00926808"/>
    <w:rsid w:val="00927011"/>
    <w:rsid w:val="009275BB"/>
    <w:rsid w:val="0093175B"/>
    <w:rsid w:val="0093353A"/>
    <w:rsid w:val="0093423B"/>
    <w:rsid w:val="00934C66"/>
    <w:rsid w:val="0093506C"/>
    <w:rsid w:val="00935094"/>
    <w:rsid w:val="00936CF4"/>
    <w:rsid w:val="009400AB"/>
    <w:rsid w:val="00942870"/>
    <w:rsid w:val="009441D2"/>
    <w:rsid w:val="00946734"/>
    <w:rsid w:val="00946B60"/>
    <w:rsid w:val="009500E1"/>
    <w:rsid w:val="00950904"/>
    <w:rsid w:val="009515A2"/>
    <w:rsid w:val="0095361F"/>
    <w:rsid w:val="009542C6"/>
    <w:rsid w:val="0095476D"/>
    <w:rsid w:val="00954A19"/>
    <w:rsid w:val="0095581B"/>
    <w:rsid w:val="00955C5B"/>
    <w:rsid w:val="00961769"/>
    <w:rsid w:val="00961FC0"/>
    <w:rsid w:val="00965DE7"/>
    <w:rsid w:val="009662E5"/>
    <w:rsid w:val="00967FF6"/>
    <w:rsid w:val="00970A32"/>
    <w:rsid w:val="00970F93"/>
    <w:rsid w:val="00972493"/>
    <w:rsid w:val="00973CC7"/>
    <w:rsid w:val="009741DF"/>
    <w:rsid w:val="00975F54"/>
    <w:rsid w:val="00977CC5"/>
    <w:rsid w:val="00981ECE"/>
    <w:rsid w:val="00982DD4"/>
    <w:rsid w:val="00983011"/>
    <w:rsid w:val="009844F1"/>
    <w:rsid w:val="009846C0"/>
    <w:rsid w:val="00984EE8"/>
    <w:rsid w:val="00986A6E"/>
    <w:rsid w:val="009901A4"/>
    <w:rsid w:val="00991BE6"/>
    <w:rsid w:val="00992CCB"/>
    <w:rsid w:val="00994B30"/>
    <w:rsid w:val="0099688E"/>
    <w:rsid w:val="009A1AE0"/>
    <w:rsid w:val="009A2A69"/>
    <w:rsid w:val="009A39C2"/>
    <w:rsid w:val="009A3B60"/>
    <w:rsid w:val="009A6289"/>
    <w:rsid w:val="009A66A2"/>
    <w:rsid w:val="009A698E"/>
    <w:rsid w:val="009B184A"/>
    <w:rsid w:val="009B3C5A"/>
    <w:rsid w:val="009B4128"/>
    <w:rsid w:val="009B7CF8"/>
    <w:rsid w:val="009C10BD"/>
    <w:rsid w:val="009C304B"/>
    <w:rsid w:val="009C47EA"/>
    <w:rsid w:val="009C50D6"/>
    <w:rsid w:val="009D14A8"/>
    <w:rsid w:val="009D2093"/>
    <w:rsid w:val="009D299F"/>
    <w:rsid w:val="009D2FEE"/>
    <w:rsid w:val="009D302C"/>
    <w:rsid w:val="009D3A8A"/>
    <w:rsid w:val="009D458F"/>
    <w:rsid w:val="009D7891"/>
    <w:rsid w:val="009E108C"/>
    <w:rsid w:val="009E2D3B"/>
    <w:rsid w:val="009E3379"/>
    <w:rsid w:val="009E3D3A"/>
    <w:rsid w:val="009E71E5"/>
    <w:rsid w:val="009F37B6"/>
    <w:rsid w:val="009F4563"/>
    <w:rsid w:val="009F5089"/>
    <w:rsid w:val="009F55D0"/>
    <w:rsid w:val="009F6060"/>
    <w:rsid w:val="009F66DE"/>
    <w:rsid w:val="009F68AB"/>
    <w:rsid w:val="009F7B1F"/>
    <w:rsid w:val="00A009BC"/>
    <w:rsid w:val="00A0142E"/>
    <w:rsid w:val="00A01769"/>
    <w:rsid w:val="00A02760"/>
    <w:rsid w:val="00A02DF0"/>
    <w:rsid w:val="00A02F96"/>
    <w:rsid w:val="00A034E5"/>
    <w:rsid w:val="00A03DE2"/>
    <w:rsid w:val="00A04C4C"/>
    <w:rsid w:val="00A06C47"/>
    <w:rsid w:val="00A06FFE"/>
    <w:rsid w:val="00A07C16"/>
    <w:rsid w:val="00A07CD9"/>
    <w:rsid w:val="00A13A51"/>
    <w:rsid w:val="00A1453D"/>
    <w:rsid w:val="00A17922"/>
    <w:rsid w:val="00A17BEA"/>
    <w:rsid w:val="00A2001C"/>
    <w:rsid w:val="00A24DB1"/>
    <w:rsid w:val="00A255FF"/>
    <w:rsid w:val="00A25DFE"/>
    <w:rsid w:val="00A321D9"/>
    <w:rsid w:val="00A32345"/>
    <w:rsid w:val="00A328F0"/>
    <w:rsid w:val="00A32954"/>
    <w:rsid w:val="00A33D96"/>
    <w:rsid w:val="00A35724"/>
    <w:rsid w:val="00A35F4D"/>
    <w:rsid w:val="00A36BB2"/>
    <w:rsid w:val="00A37325"/>
    <w:rsid w:val="00A3762B"/>
    <w:rsid w:val="00A40038"/>
    <w:rsid w:val="00A419A0"/>
    <w:rsid w:val="00A47BF0"/>
    <w:rsid w:val="00A512C1"/>
    <w:rsid w:val="00A52809"/>
    <w:rsid w:val="00A528AC"/>
    <w:rsid w:val="00A533A7"/>
    <w:rsid w:val="00A539B7"/>
    <w:rsid w:val="00A54BFF"/>
    <w:rsid w:val="00A55163"/>
    <w:rsid w:val="00A55514"/>
    <w:rsid w:val="00A57B05"/>
    <w:rsid w:val="00A60E0F"/>
    <w:rsid w:val="00A61791"/>
    <w:rsid w:val="00A6455C"/>
    <w:rsid w:val="00A65049"/>
    <w:rsid w:val="00A652BA"/>
    <w:rsid w:val="00A67A33"/>
    <w:rsid w:val="00A706D3"/>
    <w:rsid w:val="00A71DBD"/>
    <w:rsid w:val="00A72E8D"/>
    <w:rsid w:val="00A73296"/>
    <w:rsid w:val="00A73D15"/>
    <w:rsid w:val="00A7471F"/>
    <w:rsid w:val="00A74ACF"/>
    <w:rsid w:val="00A75DB9"/>
    <w:rsid w:val="00A76848"/>
    <w:rsid w:val="00A7758B"/>
    <w:rsid w:val="00A77DFA"/>
    <w:rsid w:val="00A800A5"/>
    <w:rsid w:val="00A8105B"/>
    <w:rsid w:val="00A81636"/>
    <w:rsid w:val="00A816EF"/>
    <w:rsid w:val="00A82721"/>
    <w:rsid w:val="00A838D2"/>
    <w:rsid w:val="00A84A8D"/>
    <w:rsid w:val="00A85DFA"/>
    <w:rsid w:val="00A86970"/>
    <w:rsid w:val="00A91114"/>
    <w:rsid w:val="00A9164A"/>
    <w:rsid w:val="00A92FFC"/>
    <w:rsid w:val="00A93C06"/>
    <w:rsid w:val="00A965E9"/>
    <w:rsid w:val="00A966DE"/>
    <w:rsid w:val="00A97D8B"/>
    <w:rsid w:val="00AA105F"/>
    <w:rsid w:val="00AA1E92"/>
    <w:rsid w:val="00AA3621"/>
    <w:rsid w:val="00AA37FD"/>
    <w:rsid w:val="00AB16BA"/>
    <w:rsid w:val="00AB176A"/>
    <w:rsid w:val="00AB2781"/>
    <w:rsid w:val="00AB650B"/>
    <w:rsid w:val="00AB68B4"/>
    <w:rsid w:val="00AB6DAB"/>
    <w:rsid w:val="00AB700F"/>
    <w:rsid w:val="00AB7883"/>
    <w:rsid w:val="00AC0BB5"/>
    <w:rsid w:val="00AC20CE"/>
    <w:rsid w:val="00AC3F71"/>
    <w:rsid w:val="00AC426A"/>
    <w:rsid w:val="00AC440F"/>
    <w:rsid w:val="00AC595B"/>
    <w:rsid w:val="00AC65DD"/>
    <w:rsid w:val="00AC7360"/>
    <w:rsid w:val="00AD0685"/>
    <w:rsid w:val="00AD0C9E"/>
    <w:rsid w:val="00AD22DB"/>
    <w:rsid w:val="00AD5140"/>
    <w:rsid w:val="00AD6191"/>
    <w:rsid w:val="00AD65AB"/>
    <w:rsid w:val="00AD74CB"/>
    <w:rsid w:val="00AD78A5"/>
    <w:rsid w:val="00AD7C24"/>
    <w:rsid w:val="00AE01E1"/>
    <w:rsid w:val="00AE2B6E"/>
    <w:rsid w:val="00AE3B12"/>
    <w:rsid w:val="00AF1857"/>
    <w:rsid w:val="00AF3698"/>
    <w:rsid w:val="00AF73F7"/>
    <w:rsid w:val="00AF77EA"/>
    <w:rsid w:val="00AF7D7F"/>
    <w:rsid w:val="00B00A6B"/>
    <w:rsid w:val="00B02533"/>
    <w:rsid w:val="00B0556E"/>
    <w:rsid w:val="00B07929"/>
    <w:rsid w:val="00B07F14"/>
    <w:rsid w:val="00B14A6E"/>
    <w:rsid w:val="00B1503D"/>
    <w:rsid w:val="00B15962"/>
    <w:rsid w:val="00B17772"/>
    <w:rsid w:val="00B17893"/>
    <w:rsid w:val="00B216EC"/>
    <w:rsid w:val="00B21BB2"/>
    <w:rsid w:val="00B22F94"/>
    <w:rsid w:val="00B23B10"/>
    <w:rsid w:val="00B23FDC"/>
    <w:rsid w:val="00B24EDD"/>
    <w:rsid w:val="00B252A8"/>
    <w:rsid w:val="00B2547B"/>
    <w:rsid w:val="00B2553B"/>
    <w:rsid w:val="00B25AF4"/>
    <w:rsid w:val="00B25EE2"/>
    <w:rsid w:val="00B26969"/>
    <w:rsid w:val="00B26B1C"/>
    <w:rsid w:val="00B27345"/>
    <w:rsid w:val="00B30A55"/>
    <w:rsid w:val="00B31438"/>
    <w:rsid w:val="00B319F7"/>
    <w:rsid w:val="00B31B24"/>
    <w:rsid w:val="00B31EE9"/>
    <w:rsid w:val="00B33045"/>
    <w:rsid w:val="00B33E01"/>
    <w:rsid w:val="00B36626"/>
    <w:rsid w:val="00B37BFD"/>
    <w:rsid w:val="00B42378"/>
    <w:rsid w:val="00B42EBD"/>
    <w:rsid w:val="00B4323F"/>
    <w:rsid w:val="00B435F1"/>
    <w:rsid w:val="00B442CE"/>
    <w:rsid w:val="00B45651"/>
    <w:rsid w:val="00B462FB"/>
    <w:rsid w:val="00B46D1F"/>
    <w:rsid w:val="00B54A38"/>
    <w:rsid w:val="00B55570"/>
    <w:rsid w:val="00B56550"/>
    <w:rsid w:val="00B56B27"/>
    <w:rsid w:val="00B574C7"/>
    <w:rsid w:val="00B57B52"/>
    <w:rsid w:val="00B60538"/>
    <w:rsid w:val="00B61D57"/>
    <w:rsid w:val="00B633F1"/>
    <w:rsid w:val="00B64573"/>
    <w:rsid w:val="00B648FE"/>
    <w:rsid w:val="00B656FE"/>
    <w:rsid w:val="00B657D7"/>
    <w:rsid w:val="00B65923"/>
    <w:rsid w:val="00B65C42"/>
    <w:rsid w:val="00B71000"/>
    <w:rsid w:val="00B72255"/>
    <w:rsid w:val="00B72E85"/>
    <w:rsid w:val="00B754E1"/>
    <w:rsid w:val="00B762F0"/>
    <w:rsid w:val="00B76355"/>
    <w:rsid w:val="00B76AE0"/>
    <w:rsid w:val="00B77F4D"/>
    <w:rsid w:val="00B8021F"/>
    <w:rsid w:val="00B8040F"/>
    <w:rsid w:val="00B80683"/>
    <w:rsid w:val="00B80DF4"/>
    <w:rsid w:val="00B82884"/>
    <w:rsid w:val="00B855DA"/>
    <w:rsid w:val="00B868FC"/>
    <w:rsid w:val="00B8697A"/>
    <w:rsid w:val="00B91F5B"/>
    <w:rsid w:val="00B943DD"/>
    <w:rsid w:val="00B96B1F"/>
    <w:rsid w:val="00B96D16"/>
    <w:rsid w:val="00BA183E"/>
    <w:rsid w:val="00BA1B84"/>
    <w:rsid w:val="00BA29A7"/>
    <w:rsid w:val="00BA3BA4"/>
    <w:rsid w:val="00BA3FDB"/>
    <w:rsid w:val="00BB3EBB"/>
    <w:rsid w:val="00BB5A5D"/>
    <w:rsid w:val="00BB659C"/>
    <w:rsid w:val="00BB7044"/>
    <w:rsid w:val="00BB74F5"/>
    <w:rsid w:val="00BC1FD9"/>
    <w:rsid w:val="00BC2859"/>
    <w:rsid w:val="00BC3635"/>
    <w:rsid w:val="00BC5234"/>
    <w:rsid w:val="00BC56F2"/>
    <w:rsid w:val="00BC5E3C"/>
    <w:rsid w:val="00BC6406"/>
    <w:rsid w:val="00BC7AC3"/>
    <w:rsid w:val="00BD0182"/>
    <w:rsid w:val="00BD0718"/>
    <w:rsid w:val="00BD433E"/>
    <w:rsid w:val="00BD5D9F"/>
    <w:rsid w:val="00BE15B5"/>
    <w:rsid w:val="00BE2306"/>
    <w:rsid w:val="00BE2FDE"/>
    <w:rsid w:val="00BE30E6"/>
    <w:rsid w:val="00BE33A2"/>
    <w:rsid w:val="00BE56F8"/>
    <w:rsid w:val="00BE5FE7"/>
    <w:rsid w:val="00BE6243"/>
    <w:rsid w:val="00BE6E48"/>
    <w:rsid w:val="00BE7E0A"/>
    <w:rsid w:val="00BF0362"/>
    <w:rsid w:val="00BF1F76"/>
    <w:rsid w:val="00BF2628"/>
    <w:rsid w:val="00BF42F7"/>
    <w:rsid w:val="00BF555B"/>
    <w:rsid w:val="00BF6372"/>
    <w:rsid w:val="00BF6D26"/>
    <w:rsid w:val="00C012A6"/>
    <w:rsid w:val="00C02F7B"/>
    <w:rsid w:val="00C03DC7"/>
    <w:rsid w:val="00C054EB"/>
    <w:rsid w:val="00C0610B"/>
    <w:rsid w:val="00C07EB5"/>
    <w:rsid w:val="00C10B4D"/>
    <w:rsid w:val="00C117D0"/>
    <w:rsid w:val="00C11E76"/>
    <w:rsid w:val="00C122CE"/>
    <w:rsid w:val="00C12A3B"/>
    <w:rsid w:val="00C13D60"/>
    <w:rsid w:val="00C17844"/>
    <w:rsid w:val="00C224BE"/>
    <w:rsid w:val="00C224EB"/>
    <w:rsid w:val="00C22A03"/>
    <w:rsid w:val="00C22B0A"/>
    <w:rsid w:val="00C24803"/>
    <w:rsid w:val="00C2497D"/>
    <w:rsid w:val="00C24C34"/>
    <w:rsid w:val="00C2593F"/>
    <w:rsid w:val="00C27717"/>
    <w:rsid w:val="00C32125"/>
    <w:rsid w:val="00C32F0E"/>
    <w:rsid w:val="00C332C0"/>
    <w:rsid w:val="00C338D7"/>
    <w:rsid w:val="00C341AA"/>
    <w:rsid w:val="00C34519"/>
    <w:rsid w:val="00C349D9"/>
    <w:rsid w:val="00C34D55"/>
    <w:rsid w:val="00C36BA8"/>
    <w:rsid w:val="00C36EEE"/>
    <w:rsid w:val="00C40E69"/>
    <w:rsid w:val="00C40FFB"/>
    <w:rsid w:val="00C41FC7"/>
    <w:rsid w:val="00C427DF"/>
    <w:rsid w:val="00C46AC9"/>
    <w:rsid w:val="00C47807"/>
    <w:rsid w:val="00C47E33"/>
    <w:rsid w:val="00C51C82"/>
    <w:rsid w:val="00C526D9"/>
    <w:rsid w:val="00C5382D"/>
    <w:rsid w:val="00C538F3"/>
    <w:rsid w:val="00C5515F"/>
    <w:rsid w:val="00C60563"/>
    <w:rsid w:val="00C60670"/>
    <w:rsid w:val="00C61D98"/>
    <w:rsid w:val="00C6365B"/>
    <w:rsid w:val="00C644B9"/>
    <w:rsid w:val="00C64D17"/>
    <w:rsid w:val="00C650CC"/>
    <w:rsid w:val="00C665B5"/>
    <w:rsid w:val="00C709B1"/>
    <w:rsid w:val="00C713DC"/>
    <w:rsid w:val="00C72E78"/>
    <w:rsid w:val="00C742D4"/>
    <w:rsid w:val="00C74B54"/>
    <w:rsid w:val="00C84111"/>
    <w:rsid w:val="00C85293"/>
    <w:rsid w:val="00C85C5B"/>
    <w:rsid w:val="00C85D33"/>
    <w:rsid w:val="00C8761A"/>
    <w:rsid w:val="00C87AB2"/>
    <w:rsid w:val="00C903F9"/>
    <w:rsid w:val="00C922F1"/>
    <w:rsid w:val="00C92EEC"/>
    <w:rsid w:val="00C943D2"/>
    <w:rsid w:val="00C9596F"/>
    <w:rsid w:val="00C95A32"/>
    <w:rsid w:val="00C96123"/>
    <w:rsid w:val="00CA0B51"/>
    <w:rsid w:val="00CA1260"/>
    <w:rsid w:val="00CA2499"/>
    <w:rsid w:val="00CA3179"/>
    <w:rsid w:val="00CA530B"/>
    <w:rsid w:val="00CA5CE7"/>
    <w:rsid w:val="00CB1811"/>
    <w:rsid w:val="00CB1C06"/>
    <w:rsid w:val="00CB22DB"/>
    <w:rsid w:val="00CB28FE"/>
    <w:rsid w:val="00CB3354"/>
    <w:rsid w:val="00CB3DCF"/>
    <w:rsid w:val="00CB741C"/>
    <w:rsid w:val="00CB7BA5"/>
    <w:rsid w:val="00CC0647"/>
    <w:rsid w:val="00CC1846"/>
    <w:rsid w:val="00CC2129"/>
    <w:rsid w:val="00CC3209"/>
    <w:rsid w:val="00CC3A5A"/>
    <w:rsid w:val="00CC3CFB"/>
    <w:rsid w:val="00CC3E97"/>
    <w:rsid w:val="00CC4051"/>
    <w:rsid w:val="00CC6BF6"/>
    <w:rsid w:val="00CD110F"/>
    <w:rsid w:val="00CD1D2F"/>
    <w:rsid w:val="00CD3315"/>
    <w:rsid w:val="00CD3A74"/>
    <w:rsid w:val="00CD741A"/>
    <w:rsid w:val="00CE0179"/>
    <w:rsid w:val="00CE062F"/>
    <w:rsid w:val="00CE2593"/>
    <w:rsid w:val="00CE4BDA"/>
    <w:rsid w:val="00CE5059"/>
    <w:rsid w:val="00CE6085"/>
    <w:rsid w:val="00CE7982"/>
    <w:rsid w:val="00CF00D8"/>
    <w:rsid w:val="00CF0A1D"/>
    <w:rsid w:val="00CF102B"/>
    <w:rsid w:val="00CF1543"/>
    <w:rsid w:val="00CF2E12"/>
    <w:rsid w:val="00CF319C"/>
    <w:rsid w:val="00CF5B0F"/>
    <w:rsid w:val="00CF5F21"/>
    <w:rsid w:val="00CF7112"/>
    <w:rsid w:val="00D0401D"/>
    <w:rsid w:val="00D05EF1"/>
    <w:rsid w:val="00D06BC0"/>
    <w:rsid w:val="00D110D0"/>
    <w:rsid w:val="00D11118"/>
    <w:rsid w:val="00D1204D"/>
    <w:rsid w:val="00D12CA4"/>
    <w:rsid w:val="00D13AE4"/>
    <w:rsid w:val="00D146DE"/>
    <w:rsid w:val="00D15518"/>
    <w:rsid w:val="00D15790"/>
    <w:rsid w:val="00D17929"/>
    <w:rsid w:val="00D2032B"/>
    <w:rsid w:val="00D21770"/>
    <w:rsid w:val="00D24415"/>
    <w:rsid w:val="00D24FE1"/>
    <w:rsid w:val="00D2680B"/>
    <w:rsid w:val="00D26DE2"/>
    <w:rsid w:val="00D27A44"/>
    <w:rsid w:val="00D30823"/>
    <w:rsid w:val="00D30E6F"/>
    <w:rsid w:val="00D31C2B"/>
    <w:rsid w:val="00D34110"/>
    <w:rsid w:val="00D34A8D"/>
    <w:rsid w:val="00D34AF8"/>
    <w:rsid w:val="00D35A21"/>
    <w:rsid w:val="00D41E4E"/>
    <w:rsid w:val="00D41E8B"/>
    <w:rsid w:val="00D42266"/>
    <w:rsid w:val="00D43F86"/>
    <w:rsid w:val="00D44B4F"/>
    <w:rsid w:val="00D44F2A"/>
    <w:rsid w:val="00D477E0"/>
    <w:rsid w:val="00D478A6"/>
    <w:rsid w:val="00D479B9"/>
    <w:rsid w:val="00D5109A"/>
    <w:rsid w:val="00D52DB0"/>
    <w:rsid w:val="00D53DE4"/>
    <w:rsid w:val="00D53EC5"/>
    <w:rsid w:val="00D553BF"/>
    <w:rsid w:val="00D56BEF"/>
    <w:rsid w:val="00D57320"/>
    <w:rsid w:val="00D605B1"/>
    <w:rsid w:val="00D61B01"/>
    <w:rsid w:val="00D621C3"/>
    <w:rsid w:val="00D64193"/>
    <w:rsid w:val="00D67ADB"/>
    <w:rsid w:val="00D70DCA"/>
    <w:rsid w:val="00D73D28"/>
    <w:rsid w:val="00D74170"/>
    <w:rsid w:val="00D74DF9"/>
    <w:rsid w:val="00D74EC4"/>
    <w:rsid w:val="00D755B1"/>
    <w:rsid w:val="00D75699"/>
    <w:rsid w:val="00D76186"/>
    <w:rsid w:val="00D768D0"/>
    <w:rsid w:val="00D77A41"/>
    <w:rsid w:val="00D80B6F"/>
    <w:rsid w:val="00D836D3"/>
    <w:rsid w:val="00D83812"/>
    <w:rsid w:val="00D83B0B"/>
    <w:rsid w:val="00D8426F"/>
    <w:rsid w:val="00D85A22"/>
    <w:rsid w:val="00D8625F"/>
    <w:rsid w:val="00D90266"/>
    <w:rsid w:val="00D91A99"/>
    <w:rsid w:val="00D93C85"/>
    <w:rsid w:val="00D946C3"/>
    <w:rsid w:val="00D960B8"/>
    <w:rsid w:val="00D96551"/>
    <w:rsid w:val="00D97A6D"/>
    <w:rsid w:val="00D97FE0"/>
    <w:rsid w:val="00DA413F"/>
    <w:rsid w:val="00DA65E1"/>
    <w:rsid w:val="00DA6962"/>
    <w:rsid w:val="00DA7450"/>
    <w:rsid w:val="00DA7F71"/>
    <w:rsid w:val="00DB1B79"/>
    <w:rsid w:val="00DB2B45"/>
    <w:rsid w:val="00DB2D3D"/>
    <w:rsid w:val="00DB464F"/>
    <w:rsid w:val="00DB476A"/>
    <w:rsid w:val="00DB75E2"/>
    <w:rsid w:val="00DC2C30"/>
    <w:rsid w:val="00DC3CA2"/>
    <w:rsid w:val="00DC4884"/>
    <w:rsid w:val="00DC57FF"/>
    <w:rsid w:val="00DC5E68"/>
    <w:rsid w:val="00DC6D71"/>
    <w:rsid w:val="00DD0434"/>
    <w:rsid w:val="00DD161B"/>
    <w:rsid w:val="00DD281A"/>
    <w:rsid w:val="00DD6C87"/>
    <w:rsid w:val="00DD7745"/>
    <w:rsid w:val="00DE0465"/>
    <w:rsid w:val="00DE0B04"/>
    <w:rsid w:val="00DE37E0"/>
    <w:rsid w:val="00DE56F6"/>
    <w:rsid w:val="00DE6611"/>
    <w:rsid w:val="00DF1948"/>
    <w:rsid w:val="00DF255B"/>
    <w:rsid w:val="00DF4662"/>
    <w:rsid w:val="00DF5A3E"/>
    <w:rsid w:val="00DF65A7"/>
    <w:rsid w:val="00DF6993"/>
    <w:rsid w:val="00DF7981"/>
    <w:rsid w:val="00E001B9"/>
    <w:rsid w:val="00E00B38"/>
    <w:rsid w:val="00E02991"/>
    <w:rsid w:val="00E04490"/>
    <w:rsid w:val="00E049BB"/>
    <w:rsid w:val="00E06E2E"/>
    <w:rsid w:val="00E13EDC"/>
    <w:rsid w:val="00E1585D"/>
    <w:rsid w:val="00E160CA"/>
    <w:rsid w:val="00E16188"/>
    <w:rsid w:val="00E178D8"/>
    <w:rsid w:val="00E20B61"/>
    <w:rsid w:val="00E21EE9"/>
    <w:rsid w:val="00E22529"/>
    <w:rsid w:val="00E23696"/>
    <w:rsid w:val="00E23D18"/>
    <w:rsid w:val="00E23DBF"/>
    <w:rsid w:val="00E23EDE"/>
    <w:rsid w:val="00E242B2"/>
    <w:rsid w:val="00E26194"/>
    <w:rsid w:val="00E26DD8"/>
    <w:rsid w:val="00E279FD"/>
    <w:rsid w:val="00E30623"/>
    <w:rsid w:val="00E30870"/>
    <w:rsid w:val="00E3111D"/>
    <w:rsid w:val="00E33CF5"/>
    <w:rsid w:val="00E36259"/>
    <w:rsid w:val="00E4316B"/>
    <w:rsid w:val="00E50E81"/>
    <w:rsid w:val="00E52FFF"/>
    <w:rsid w:val="00E53497"/>
    <w:rsid w:val="00E537FD"/>
    <w:rsid w:val="00E53BF7"/>
    <w:rsid w:val="00E552B2"/>
    <w:rsid w:val="00E55613"/>
    <w:rsid w:val="00E557F9"/>
    <w:rsid w:val="00E561A7"/>
    <w:rsid w:val="00E61F2F"/>
    <w:rsid w:val="00E6333E"/>
    <w:rsid w:val="00E63871"/>
    <w:rsid w:val="00E654EC"/>
    <w:rsid w:val="00E6618B"/>
    <w:rsid w:val="00E6776D"/>
    <w:rsid w:val="00E67C02"/>
    <w:rsid w:val="00E67D04"/>
    <w:rsid w:val="00E70EA5"/>
    <w:rsid w:val="00E725FC"/>
    <w:rsid w:val="00E73375"/>
    <w:rsid w:val="00E73DD0"/>
    <w:rsid w:val="00E7400A"/>
    <w:rsid w:val="00E74A3F"/>
    <w:rsid w:val="00E74B94"/>
    <w:rsid w:val="00E75770"/>
    <w:rsid w:val="00E75AC2"/>
    <w:rsid w:val="00E75EBB"/>
    <w:rsid w:val="00E808CC"/>
    <w:rsid w:val="00E819A2"/>
    <w:rsid w:val="00E8401D"/>
    <w:rsid w:val="00E84688"/>
    <w:rsid w:val="00E86B10"/>
    <w:rsid w:val="00E86CEA"/>
    <w:rsid w:val="00E878C6"/>
    <w:rsid w:val="00E914A6"/>
    <w:rsid w:val="00E91BBF"/>
    <w:rsid w:val="00E94EFD"/>
    <w:rsid w:val="00E9660C"/>
    <w:rsid w:val="00E969C7"/>
    <w:rsid w:val="00EA0777"/>
    <w:rsid w:val="00EA197F"/>
    <w:rsid w:val="00EA1DFB"/>
    <w:rsid w:val="00EA21C2"/>
    <w:rsid w:val="00EA2997"/>
    <w:rsid w:val="00EA4EA8"/>
    <w:rsid w:val="00EA65CE"/>
    <w:rsid w:val="00EB30D0"/>
    <w:rsid w:val="00EB3D5A"/>
    <w:rsid w:val="00EB5397"/>
    <w:rsid w:val="00EB5642"/>
    <w:rsid w:val="00EB6C2B"/>
    <w:rsid w:val="00EB7361"/>
    <w:rsid w:val="00EC096E"/>
    <w:rsid w:val="00EC0A14"/>
    <w:rsid w:val="00EC1309"/>
    <w:rsid w:val="00EC216F"/>
    <w:rsid w:val="00EC26E6"/>
    <w:rsid w:val="00EC436E"/>
    <w:rsid w:val="00EC4412"/>
    <w:rsid w:val="00EC5552"/>
    <w:rsid w:val="00EC55D7"/>
    <w:rsid w:val="00EC7331"/>
    <w:rsid w:val="00EC7CDF"/>
    <w:rsid w:val="00ED0846"/>
    <w:rsid w:val="00ED4C91"/>
    <w:rsid w:val="00ED6539"/>
    <w:rsid w:val="00ED7263"/>
    <w:rsid w:val="00EE1687"/>
    <w:rsid w:val="00EE35A5"/>
    <w:rsid w:val="00EE64B4"/>
    <w:rsid w:val="00EF16D1"/>
    <w:rsid w:val="00EF33D9"/>
    <w:rsid w:val="00EF4AF4"/>
    <w:rsid w:val="00EF4B78"/>
    <w:rsid w:val="00EF68DE"/>
    <w:rsid w:val="00EF6A16"/>
    <w:rsid w:val="00EF773B"/>
    <w:rsid w:val="00F0295D"/>
    <w:rsid w:val="00F05829"/>
    <w:rsid w:val="00F065E0"/>
    <w:rsid w:val="00F06AE7"/>
    <w:rsid w:val="00F07697"/>
    <w:rsid w:val="00F11838"/>
    <w:rsid w:val="00F12163"/>
    <w:rsid w:val="00F136CD"/>
    <w:rsid w:val="00F143FA"/>
    <w:rsid w:val="00F14519"/>
    <w:rsid w:val="00F155FC"/>
    <w:rsid w:val="00F208CC"/>
    <w:rsid w:val="00F21FA9"/>
    <w:rsid w:val="00F2236A"/>
    <w:rsid w:val="00F2294B"/>
    <w:rsid w:val="00F2295B"/>
    <w:rsid w:val="00F22C8F"/>
    <w:rsid w:val="00F24FFD"/>
    <w:rsid w:val="00F26088"/>
    <w:rsid w:val="00F266BA"/>
    <w:rsid w:val="00F2779C"/>
    <w:rsid w:val="00F30EE9"/>
    <w:rsid w:val="00F3105D"/>
    <w:rsid w:val="00F3161B"/>
    <w:rsid w:val="00F31E04"/>
    <w:rsid w:val="00F32D0D"/>
    <w:rsid w:val="00F3323F"/>
    <w:rsid w:val="00F339EB"/>
    <w:rsid w:val="00F33C2C"/>
    <w:rsid w:val="00F34DCB"/>
    <w:rsid w:val="00F37BD0"/>
    <w:rsid w:val="00F41922"/>
    <w:rsid w:val="00F44D5A"/>
    <w:rsid w:val="00F4A145"/>
    <w:rsid w:val="00F50A6D"/>
    <w:rsid w:val="00F5258F"/>
    <w:rsid w:val="00F538D7"/>
    <w:rsid w:val="00F53C1C"/>
    <w:rsid w:val="00F5602D"/>
    <w:rsid w:val="00F616E5"/>
    <w:rsid w:val="00F643D6"/>
    <w:rsid w:val="00F65E01"/>
    <w:rsid w:val="00F713EF"/>
    <w:rsid w:val="00F7276E"/>
    <w:rsid w:val="00F74E5B"/>
    <w:rsid w:val="00F75967"/>
    <w:rsid w:val="00F77A5E"/>
    <w:rsid w:val="00F77CAF"/>
    <w:rsid w:val="00F77F6A"/>
    <w:rsid w:val="00F80AED"/>
    <w:rsid w:val="00F820C1"/>
    <w:rsid w:val="00F82324"/>
    <w:rsid w:val="00F826AD"/>
    <w:rsid w:val="00F82A6B"/>
    <w:rsid w:val="00F841BC"/>
    <w:rsid w:val="00F8547E"/>
    <w:rsid w:val="00F868E3"/>
    <w:rsid w:val="00F90438"/>
    <w:rsid w:val="00F904EA"/>
    <w:rsid w:val="00F9243D"/>
    <w:rsid w:val="00F93D10"/>
    <w:rsid w:val="00F9465A"/>
    <w:rsid w:val="00FA4447"/>
    <w:rsid w:val="00FA547E"/>
    <w:rsid w:val="00FA60D8"/>
    <w:rsid w:val="00FA7859"/>
    <w:rsid w:val="00FA78BB"/>
    <w:rsid w:val="00FB04D0"/>
    <w:rsid w:val="00FB185E"/>
    <w:rsid w:val="00FB2291"/>
    <w:rsid w:val="00FB2ECF"/>
    <w:rsid w:val="00FB31C1"/>
    <w:rsid w:val="00FB5C63"/>
    <w:rsid w:val="00FB7476"/>
    <w:rsid w:val="00FC15CE"/>
    <w:rsid w:val="00FC2AF7"/>
    <w:rsid w:val="00FC3DF2"/>
    <w:rsid w:val="00FC4EEE"/>
    <w:rsid w:val="00FC75BC"/>
    <w:rsid w:val="00FD0C4A"/>
    <w:rsid w:val="00FD1707"/>
    <w:rsid w:val="00FD23BE"/>
    <w:rsid w:val="00FD33A9"/>
    <w:rsid w:val="00FD50E6"/>
    <w:rsid w:val="00FD581A"/>
    <w:rsid w:val="00FD7072"/>
    <w:rsid w:val="00FE240C"/>
    <w:rsid w:val="00FE31F5"/>
    <w:rsid w:val="00FE3651"/>
    <w:rsid w:val="00FE4495"/>
    <w:rsid w:val="00FE4EFC"/>
    <w:rsid w:val="00FE6E81"/>
    <w:rsid w:val="00FE75EA"/>
    <w:rsid w:val="00FF3C0D"/>
    <w:rsid w:val="00FF560A"/>
    <w:rsid w:val="00FF56EF"/>
    <w:rsid w:val="01309F10"/>
    <w:rsid w:val="01315C2F"/>
    <w:rsid w:val="01774FCF"/>
    <w:rsid w:val="01A4689C"/>
    <w:rsid w:val="01B7ED0A"/>
    <w:rsid w:val="01E2C468"/>
    <w:rsid w:val="021E6D41"/>
    <w:rsid w:val="0225EBA6"/>
    <w:rsid w:val="02415753"/>
    <w:rsid w:val="033CD5EC"/>
    <w:rsid w:val="0345C102"/>
    <w:rsid w:val="037FE152"/>
    <w:rsid w:val="03849557"/>
    <w:rsid w:val="038E9758"/>
    <w:rsid w:val="03A1194C"/>
    <w:rsid w:val="03A79FC4"/>
    <w:rsid w:val="03C3CED2"/>
    <w:rsid w:val="03C7ABFE"/>
    <w:rsid w:val="043B92FB"/>
    <w:rsid w:val="0456FBF3"/>
    <w:rsid w:val="04B3CB44"/>
    <w:rsid w:val="04FC6FD5"/>
    <w:rsid w:val="0517AE83"/>
    <w:rsid w:val="052A67B9"/>
    <w:rsid w:val="058F1EF7"/>
    <w:rsid w:val="05D08EDE"/>
    <w:rsid w:val="06AC0FF7"/>
    <w:rsid w:val="06BDA891"/>
    <w:rsid w:val="06D534ED"/>
    <w:rsid w:val="0737D5C4"/>
    <w:rsid w:val="07A3E1FA"/>
    <w:rsid w:val="07F0D63D"/>
    <w:rsid w:val="08404FEE"/>
    <w:rsid w:val="08413859"/>
    <w:rsid w:val="087F1F4E"/>
    <w:rsid w:val="088E2AB8"/>
    <w:rsid w:val="08BEE8B0"/>
    <w:rsid w:val="08DF07BA"/>
    <w:rsid w:val="08F3F762"/>
    <w:rsid w:val="091E7A9D"/>
    <w:rsid w:val="0935A83A"/>
    <w:rsid w:val="0938DA9F"/>
    <w:rsid w:val="099FB25B"/>
    <w:rsid w:val="09B5FF3E"/>
    <w:rsid w:val="09C8FAFC"/>
    <w:rsid w:val="09DC204F"/>
    <w:rsid w:val="09E48271"/>
    <w:rsid w:val="09FF7E8F"/>
    <w:rsid w:val="0A05F838"/>
    <w:rsid w:val="0A466DC7"/>
    <w:rsid w:val="0A763931"/>
    <w:rsid w:val="0AA36965"/>
    <w:rsid w:val="0AAC84FF"/>
    <w:rsid w:val="0ABA1718"/>
    <w:rsid w:val="0AEA0AD2"/>
    <w:rsid w:val="0B0D2A06"/>
    <w:rsid w:val="0B2794EB"/>
    <w:rsid w:val="0B368826"/>
    <w:rsid w:val="0B78A581"/>
    <w:rsid w:val="0B84F497"/>
    <w:rsid w:val="0BC7746B"/>
    <w:rsid w:val="0BCD903B"/>
    <w:rsid w:val="0BDF8187"/>
    <w:rsid w:val="0C2C01FE"/>
    <w:rsid w:val="0CD189A2"/>
    <w:rsid w:val="0CF6C4F7"/>
    <w:rsid w:val="0D1F3111"/>
    <w:rsid w:val="0D72E430"/>
    <w:rsid w:val="0DD93203"/>
    <w:rsid w:val="0E182A4A"/>
    <w:rsid w:val="0E614285"/>
    <w:rsid w:val="0E62C40A"/>
    <w:rsid w:val="0E746C93"/>
    <w:rsid w:val="0E9313D8"/>
    <w:rsid w:val="0EB6A305"/>
    <w:rsid w:val="0EC7A812"/>
    <w:rsid w:val="0EC8183E"/>
    <w:rsid w:val="0ECC3828"/>
    <w:rsid w:val="0F3FD8FA"/>
    <w:rsid w:val="0F59D22C"/>
    <w:rsid w:val="0F97CD3C"/>
    <w:rsid w:val="0F9F2BB5"/>
    <w:rsid w:val="0FA5061E"/>
    <w:rsid w:val="0FBFE2EE"/>
    <w:rsid w:val="0FF05E02"/>
    <w:rsid w:val="10006381"/>
    <w:rsid w:val="10140505"/>
    <w:rsid w:val="10C6E81E"/>
    <w:rsid w:val="10EC806A"/>
    <w:rsid w:val="1165B60D"/>
    <w:rsid w:val="11C33F1B"/>
    <w:rsid w:val="1225E958"/>
    <w:rsid w:val="123CF888"/>
    <w:rsid w:val="12515EFD"/>
    <w:rsid w:val="125B0B2F"/>
    <w:rsid w:val="12A7AB47"/>
    <w:rsid w:val="12DE1972"/>
    <w:rsid w:val="131310BA"/>
    <w:rsid w:val="13350CBD"/>
    <w:rsid w:val="134BC8B0"/>
    <w:rsid w:val="139A5863"/>
    <w:rsid w:val="13A53075"/>
    <w:rsid w:val="13B52516"/>
    <w:rsid w:val="13CE262A"/>
    <w:rsid w:val="13DFD752"/>
    <w:rsid w:val="1402DDB0"/>
    <w:rsid w:val="14041158"/>
    <w:rsid w:val="1466FAB3"/>
    <w:rsid w:val="14823194"/>
    <w:rsid w:val="14B9D99B"/>
    <w:rsid w:val="150B6A8A"/>
    <w:rsid w:val="1517A151"/>
    <w:rsid w:val="1574EE76"/>
    <w:rsid w:val="1578E97A"/>
    <w:rsid w:val="158D72F0"/>
    <w:rsid w:val="1592748D"/>
    <w:rsid w:val="159531D1"/>
    <w:rsid w:val="15BE5342"/>
    <w:rsid w:val="15E1DC8D"/>
    <w:rsid w:val="15F5BDA3"/>
    <w:rsid w:val="15F8420C"/>
    <w:rsid w:val="16401E48"/>
    <w:rsid w:val="1649959A"/>
    <w:rsid w:val="16776BFC"/>
    <w:rsid w:val="16B28F93"/>
    <w:rsid w:val="16DBE556"/>
    <w:rsid w:val="16EB0F29"/>
    <w:rsid w:val="16EB1FBB"/>
    <w:rsid w:val="16F6CB5E"/>
    <w:rsid w:val="176047BE"/>
    <w:rsid w:val="1766E13D"/>
    <w:rsid w:val="1775C45D"/>
    <w:rsid w:val="1792A636"/>
    <w:rsid w:val="17C535EC"/>
    <w:rsid w:val="18862D67"/>
    <w:rsid w:val="1886F01C"/>
    <w:rsid w:val="189DA1E3"/>
    <w:rsid w:val="18AA9FA1"/>
    <w:rsid w:val="18B8B560"/>
    <w:rsid w:val="18C8378C"/>
    <w:rsid w:val="18D5184C"/>
    <w:rsid w:val="19176A79"/>
    <w:rsid w:val="19371158"/>
    <w:rsid w:val="1944D8B8"/>
    <w:rsid w:val="194EF1C4"/>
    <w:rsid w:val="19594F7E"/>
    <w:rsid w:val="1984C5F7"/>
    <w:rsid w:val="19E587DE"/>
    <w:rsid w:val="19F55793"/>
    <w:rsid w:val="1A0621C9"/>
    <w:rsid w:val="1A4A9B15"/>
    <w:rsid w:val="1A4B471D"/>
    <w:rsid w:val="1AFB437A"/>
    <w:rsid w:val="1B8D0A7F"/>
    <w:rsid w:val="1BCBA1A7"/>
    <w:rsid w:val="1BD13E77"/>
    <w:rsid w:val="1C3C99F9"/>
    <w:rsid w:val="1C64DB53"/>
    <w:rsid w:val="1C6A2EF3"/>
    <w:rsid w:val="1C96052F"/>
    <w:rsid w:val="1CD9D041"/>
    <w:rsid w:val="1CDE4DE2"/>
    <w:rsid w:val="1DCDC884"/>
    <w:rsid w:val="1DDC9525"/>
    <w:rsid w:val="1E1AEACF"/>
    <w:rsid w:val="1E35F01C"/>
    <w:rsid w:val="1E368F20"/>
    <w:rsid w:val="1E5D664A"/>
    <w:rsid w:val="1E991198"/>
    <w:rsid w:val="1EBAB3C3"/>
    <w:rsid w:val="1F157F52"/>
    <w:rsid w:val="1F2102F9"/>
    <w:rsid w:val="1F216D8C"/>
    <w:rsid w:val="1F46B902"/>
    <w:rsid w:val="1F47E9FA"/>
    <w:rsid w:val="1F65024A"/>
    <w:rsid w:val="1FA16E75"/>
    <w:rsid w:val="1FCDE182"/>
    <w:rsid w:val="203DEB5B"/>
    <w:rsid w:val="20546120"/>
    <w:rsid w:val="205A8239"/>
    <w:rsid w:val="20ED0726"/>
    <w:rsid w:val="20F0B319"/>
    <w:rsid w:val="21C3AAEB"/>
    <w:rsid w:val="21CFE7AE"/>
    <w:rsid w:val="21E05B00"/>
    <w:rsid w:val="21FC087A"/>
    <w:rsid w:val="22054384"/>
    <w:rsid w:val="220DD3B4"/>
    <w:rsid w:val="22578528"/>
    <w:rsid w:val="229FF2E3"/>
    <w:rsid w:val="22CB06B1"/>
    <w:rsid w:val="22D13E87"/>
    <w:rsid w:val="2325633D"/>
    <w:rsid w:val="232AC80C"/>
    <w:rsid w:val="2358FF57"/>
    <w:rsid w:val="23FBB856"/>
    <w:rsid w:val="24095FF6"/>
    <w:rsid w:val="241FB376"/>
    <w:rsid w:val="24443980"/>
    <w:rsid w:val="247F4A98"/>
    <w:rsid w:val="24829965"/>
    <w:rsid w:val="249BC446"/>
    <w:rsid w:val="24D0107D"/>
    <w:rsid w:val="24FA30C0"/>
    <w:rsid w:val="253D0268"/>
    <w:rsid w:val="2551B7BE"/>
    <w:rsid w:val="257F10B7"/>
    <w:rsid w:val="25AC8EA4"/>
    <w:rsid w:val="25CE59D0"/>
    <w:rsid w:val="26E144D7"/>
    <w:rsid w:val="272BB97A"/>
    <w:rsid w:val="27A96126"/>
    <w:rsid w:val="27C2B9F3"/>
    <w:rsid w:val="280C61AC"/>
    <w:rsid w:val="282D4395"/>
    <w:rsid w:val="284E71DF"/>
    <w:rsid w:val="28824C64"/>
    <w:rsid w:val="289C4B61"/>
    <w:rsid w:val="298B7660"/>
    <w:rsid w:val="298FD13E"/>
    <w:rsid w:val="2999CEE6"/>
    <w:rsid w:val="29BD6222"/>
    <w:rsid w:val="29ECFF0F"/>
    <w:rsid w:val="2A21CED7"/>
    <w:rsid w:val="2A2DB518"/>
    <w:rsid w:val="2A387726"/>
    <w:rsid w:val="2A3900D1"/>
    <w:rsid w:val="2A6EFC3F"/>
    <w:rsid w:val="2AD0A0F4"/>
    <w:rsid w:val="2ADB4208"/>
    <w:rsid w:val="2B033028"/>
    <w:rsid w:val="2B12E19F"/>
    <w:rsid w:val="2B1C05A0"/>
    <w:rsid w:val="2BACDA4E"/>
    <w:rsid w:val="2BC6EB6A"/>
    <w:rsid w:val="2BF353F5"/>
    <w:rsid w:val="2C06D6FF"/>
    <w:rsid w:val="2C15A440"/>
    <w:rsid w:val="2C15E630"/>
    <w:rsid w:val="2C4FE2A2"/>
    <w:rsid w:val="2C925E14"/>
    <w:rsid w:val="2CA8BDB3"/>
    <w:rsid w:val="2CB32BF2"/>
    <w:rsid w:val="2CCBF3DF"/>
    <w:rsid w:val="2CCCF834"/>
    <w:rsid w:val="2CE949EF"/>
    <w:rsid w:val="2CEB285C"/>
    <w:rsid w:val="2CEF31CB"/>
    <w:rsid w:val="2D1A39C3"/>
    <w:rsid w:val="2D1DD5A9"/>
    <w:rsid w:val="2D5A68C5"/>
    <w:rsid w:val="2D738929"/>
    <w:rsid w:val="2D8DC1B6"/>
    <w:rsid w:val="2D9A9CB6"/>
    <w:rsid w:val="2DA8039E"/>
    <w:rsid w:val="2DC77F2A"/>
    <w:rsid w:val="2DC84F38"/>
    <w:rsid w:val="2DD9762E"/>
    <w:rsid w:val="2DDEC8C2"/>
    <w:rsid w:val="2E0676A4"/>
    <w:rsid w:val="2E0D895B"/>
    <w:rsid w:val="2E22846A"/>
    <w:rsid w:val="2E71BEC7"/>
    <w:rsid w:val="2EC68E6C"/>
    <w:rsid w:val="2EE84EE5"/>
    <w:rsid w:val="2EFA689A"/>
    <w:rsid w:val="2FABDF8B"/>
    <w:rsid w:val="2FB170EF"/>
    <w:rsid w:val="2FD5AFD0"/>
    <w:rsid w:val="2FECDBF1"/>
    <w:rsid w:val="3011A74E"/>
    <w:rsid w:val="301C8563"/>
    <w:rsid w:val="3027CB61"/>
    <w:rsid w:val="304C506D"/>
    <w:rsid w:val="307DC45E"/>
    <w:rsid w:val="30B0269A"/>
    <w:rsid w:val="30BF7CE2"/>
    <w:rsid w:val="30BF8DF1"/>
    <w:rsid w:val="30DBBB78"/>
    <w:rsid w:val="310873FD"/>
    <w:rsid w:val="311DB290"/>
    <w:rsid w:val="313D593D"/>
    <w:rsid w:val="313EF29C"/>
    <w:rsid w:val="316104C6"/>
    <w:rsid w:val="31878630"/>
    <w:rsid w:val="3189072E"/>
    <w:rsid w:val="31C6829A"/>
    <w:rsid w:val="31CD6A88"/>
    <w:rsid w:val="31D70D57"/>
    <w:rsid w:val="31F0581E"/>
    <w:rsid w:val="321994BF"/>
    <w:rsid w:val="323979AD"/>
    <w:rsid w:val="323B8443"/>
    <w:rsid w:val="327B08FE"/>
    <w:rsid w:val="32CE0D08"/>
    <w:rsid w:val="3350463B"/>
    <w:rsid w:val="335297EC"/>
    <w:rsid w:val="335A21FF"/>
    <w:rsid w:val="33CC2E48"/>
    <w:rsid w:val="340A6069"/>
    <w:rsid w:val="342CFCEE"/>
    <w:rsid w:val="34E0CD1A"/>
    <w:rsid w:val="34FCF46C"/>
    <w:rsid w:val="3513FF37"/>
    <w:rsid w:val="35181AF5"/>
    <w:rsid w:val="35B9B913"/>
    <w:rsid w:val="360393A8"/>
    <w:rsid w:val="3651C4E5"/>
    <w:rsid w:val="3699CFD6"/>
    <w:rsid w:val="36AA292A"/>
    <w:rsid w:val="36B41271"/>
    <w:rsid w:val="36C7C8B2"/>
    <w:rsid w:val="36D97B9B"/>
    <w:rsid w:val="3701FD5F"/>
    <w:rsid w:val="37D745B6"/>
    <w:rsid w:val="37D95766"/>
    <w:rsid w:val="37E55E7F"/>
    <w:rsid w:val="37FFCF30"/>
    <w:rsid w:val="3835A037"/>
    <w:rsid w:val="38742520"/>
    <w:rsid w:val="387ECD03"/>
    <w:rsid w:val="388E4686"/>
    <w:rsid w:val="38D3BA28"/>
    <w:rsid w:val="38F6F575"/>
    <w:rsid w:val="3925FD13"/>
    <w:rsid w:val="395A1298"/>
    <w:rsid w:val="3981B373"/>
    <w:rsid w:val="399252DF"/>
    <w:rsid w:val="39D3254B"/>
    <w:rsid w:val="39E6522B"/>
    <w:rsid w:val="39EA78E2"/>
    <w:rsid w:val="39F5CACD"/>
    <w:rsid w:val="3A37CC4A"/>
    <w:rsid w:val="3A7BFAB5"/>
    <w:rsid w:val="3AD994D0"/>
    <w:rsid w:val="3AEA02C7"/>
    <w:rsid w:val="3B011A4B"/>
    <w:rsid w:val="3B09EAF3"/>
    <w:rsid w:val="3B26C986"/>
    <w:rsid w:val="3B33F251"/>
    <w:rsid w:val="3B3854E2"/>
    <w:rsid w:val="3B3C5D4D"/>
    <w:rsid w:val="3B50F917"/>
    <w:rsid w:val="3B680D59"/>
    <w:rsid w:val="3B696B56"/>
    <w:rsid w:val="3B89468F"/>
    <w:rsid w:val="3BDDBFF9"/>
    <w:rsid w:val="3C56D715"/>
    <w:rsid w:val="3C6942B0"/>
    <w:rsid w:val="3C6D84FE"/>
    <w:rsid w:val="3C8FAB34"/>
    <w:rsid w:val="3D110128"/>
    <w:rsid w:val="3D476D9A"/>
    <w:rsid w:val="3D7A1B02"/>
    <w:rsid w:val="3D81E74D"/>
    <w:rsid w:val="3D90572B"/>
    <w:rsid w:val="3ED157F6"/>
    <w:rsid w:val="3F1DB7AE"/>
    <w:rsid w:val="3F6E90E6"/>
    <w:rsid w:val="3F96E6B9"/>
    <w:rsid w:val="3FB15C0B"/>
    <w:rsid w:val="3FBC44FA"/>
    <w:rsid w:val="3FE33A42"/>
    <w:rsid w:val="3FF2AAED"/>
    <w:rsid w:val="40857D94"/>
    <w:rsid w:val="40ADF61A"/>
    <w:rsid w:val="40AEEF92"/>
    <w:rsid w:val="40BA8529"/>
    <w:rsid w:val="40C89651"/>
    <w:rsid w:val="411A0A78"/>
    <w:rsid w:val="413655AC"/>
    <w:rsid w:val="416723D0"/>
    <w:rsid w:val="41A0D1B1"/>
    <w:rsid w:val="41D437AA"/>
    <w:rsid w:val="42FCD0D9"/>
    <w:rsid w:val="4330131C"/>
    <w:rsid w:val="43379426"/>
    <w:rsid w:val="433CA212"/>
    <w:rsid w:val="43FCA864"/>
    <w:rsid w:val="446756EE"/>
    <w:rsid w:val="447E1469"/>
    <w:rsid w:val="44B27B5C"/>
    <w:rsid w:val="44B4CD5A"/>
    <w:rsid w:val="44C6A43D"/>
    <w:rsid w:val="44FAFAE2"/>
    <w:rsid w:val="4506AAD3"/>
    <w:rsid w:val="45146B1F"/>
    <w:rsid w:val="451C60EE"/>
    <w:rsid w:val="453562CF"/>
    <w:rsid w:val="45893DCF"/>
    <w:rsid w:val="45B3B20F"/>
    <w:rsid w:val="46B4D71C"/>
    <w:rsid w:val="46EE3FFD"/>
    <w:rsid w:val="47202F8E"/>
    <w:rsid w:val="47573694"/>
    <w:rsid w:val="47A6B5FE"/>
    <w:rsid w:val="47C4A0F3"/>
    <w:rsid w:val="47E17A7D"/>
    <w:rsid w:val="47E5AAA8"/>
    <w:rsid w:val="48E0FC03"/>
    <w:rsid w:val="49248E33"/>
    <w:rsid w:val="492B6B36"/>
    <w:rsid w:val="495F210D"/>
    <w:rsid w:val="498E737E"/>
    <w:rsid w:val="499CF0E1"/>
    <w:rsid w:val="49D7296C"/>
    <w:rsid w:val="49FBEEDD"/>
    <w:rsid w:val="4AE187EE"/>
    <w:rsid w:val="4BB12804"/>
    <w:rsid w:val="4BCA6518"/>
    <w:rsid w:val="4BD88309"/>
    <w:rsid w:val="4BEBCA28"/>
    <w:rsid w:val="4C0A1856"/>
    <w:rsid w:val="4C1662FC"/>
    <w:rsid w:val="4C5424E2"/>
    <w:rsid w:val="4CB6B6CB"/>
    <w:rsid w:val="4CC9EBC6"/>
    <w:rsid w:val="4D05EE78"/>
    <w:rsid w:val="4D70CA44"/>
    <w:rsid w:val="4D832AD6"/>
    <w:rsid w:val="4DD0134D"/>
    <w:rsid w:val="4DDE0C00"/>
    <w:rsid w:val="4DF7F5D4"/>
    <w:rsid w:val="4E15FE0A"/>
    <w:rsid w:val="4E258833"/>
    <w:rsid w:val="4E4F2948"/>
    <w:rsid w:val="4E54EC2C"/>
    <w:rsid w:val="4E5F560B"/>
    <w:rsid w:val="4E658F1E"/>
    <w:rsid w:val="4E94E517"/>
    <w:rsid w:val="4E992F2D"/>
    <w:rsid w:val="4EB3CCF0"/>
    <w:rsid w:val="4ED718A0"/>
    <w:rsid w:val="4F452D5E"/>
    <w:rsid w:val="4FD0D0CD"/>
    <w:rsid w:val="50804100"/>
    <w:rsid w:val="509665A7"/>
    <w:rsid w:val="50A86B06"/>
    <w:rsid w:val="50D7CD74"/>
    <w:rsid w:val="514054CD"/>
    <w:rsid w:val="514721AC"/>
    <w:rsid w:val="51489872"/>
    <w:rsid w:val="514BB317"/>
    <w:rsid w:val="51FF1B80"/>
    <w:rsid w:val="522FFC11"/>
    <w:rsid w:val="5268EC84"/>
    <w:rsid w:val="52F3F539"/>
    <w:rsid w:val="53128E84"/>
    <w:rsid w:val="535F4862"/>
    <w:rsid w:val="5390F59D"/>
    <w:rsid w:val="53A693FC"/>
    <w:rsid w:val="53D09469"/>
    <w:rsid w:val="5401D261"/>
    <w:rsid w:val="5479679A"/>
    <w:rsid w:val="54C2E932"/>
    <w:rsid w:val="54CA25F2"/>
    <w:rsid w:val="54E8EF60"/>
    <w:rsid w:val="552785F9"/>
    <w:rsid w:val="55334ECD"/>
    <w:rsid w:val="55718C6E"/>
    <w:rsid w:val="5577D7BB"/>
    <w:rsid w:val="55959925"/>
    <w:rsid w:val="55BAA1A8"/>
    <w:rsid w:val="55CEB195"/>
    <w:rsid w:val="55FC1038"/>
    <w:rsid w:val="56333FFD"/>
    <w:rsid w:val="56668558"/>
    <w:rsid w:val="56B3F319"/>
    <w:rsid w:val="573F52FF"/>
    <w:rsid w:val="57816C9B"/>
    <w:rsid w:val="579C6B36"/>
    <w:rsid w:val="57A74785"/>
    <w:rsid w:val="57A93D5D"/>
    <w:rsid w:val="57B6768D"/>
    <w:rsid w:val="580BA71B"/>
    <w:rsid w:val="5819C3F9"/>
    <w:rsid w:val="58ACC9DB"/>
    <w:rsid w:val="590095ED"/>
    <w:rsid w:val="5977BE34"/>
    <w:rsid w:val="598675C9"/>
    <w:rsid w:val="5995239D"/>
    <w:rsid w:val="59DEB8AE"/>
    <w:rsid w:val="5A1E50BF"/>
    <w:rsid w:val="5A206030"/>
    <w:rsid w:val="5AC9F32F"/>
    <w:rsid w:val="5AEB7640"/>
    <w:rsid w:val="5B0F8D54"/>
    <w:rsid w:val="5B7F2351"/>
    <w:rsid w:val="5BDB917E"/>
    <w:rsid w:val="5C1908C2"/>
    <w:rsid w:val="5C30149C"/>
    <w:rsid w:val="5C4E5FEF"/>
    <w:rsid w:val="5C58890F"/>
    <w:rsid w:val="5C5903E4"/>
    <w:rsid w:val="5C69EDA6"/>
    <w:rsid w:val="5C9F25D9"/>
    <w:rsid w:val="5CA6F9A3"/>
    <w:rsid w:val="5CBA8D0A"/>
    <w:rsid w:val="5CD6002C"/>
    <w:rsid w:val="5CE075D5"/>
    <w:rsid w:val="5D27E0C6"/>
    <w:rsid w:val="5D3B69F4"/>
    <w:rsid w:val="5D4AB3BB"/>
    <w:rsid w:val="5DB1F265"/>
    <w:rsid w:val="5DCBE4FD"/>
    <w:rsid w:val="5DD043A7"/>
    <w:rsid w:val="5E14BAC3"/>
    <w:rsid w:val="5E3DC551"/>
    <w:rsid w:val="5E449CD1"/>
    <w:rsid w:val="5E7440C5"/>
    <w:rsid w:val="5ECDE402"/>
    <w:rsid w:val="5EEDD729"/>
    <w:rsid w:val="5F17041A"/>
    <w:rsid w:val="5F188FB4"/>
    <w:rsid w:val="5F1AB472"/>
    <w:rsid w:val="5F625A4E"/>
    <w:rsid w:val="5F76274A"/>
    <w:rsid w:val="5FF5A94B"/>
    <w:rsid w:val="6067A21F"/>
    <w:rsid w:val="608E1107"/>
    <w:rsid w:val="608F2600"/>
    <w:rsid w:val="610BE37A"/>
    <w:rsid w:val="6122BD7A"/>
    <w:rsid w:val="612C4E8C"/>
    <w:rsid w:val="61353700"/>
    <w:rsid w:val="61434D7C"/>
    <w:rsid w:val="61535C24"/>
    <w:rsid w:val="615828C9"/>
    <w:rsid w:val="619694E0"/>
    <w:rsid w:val="6199F7BE"/>
    <w:rsid w:val="61A13109"/>
    <w:rsid w:val="61C9C52D"/>
    <w:rsid w:val="61F89F6B"/>
    <w:rsid w:val="62409573"/>
    <w:rsid w:val="627D4B4E"/>
    <w:rsid w:val="629CD1F6"/>
    <w:rsid w:val="62ADD438"/>
    <w:rsid w:val="62E3FB10"/>
    <w:rsid w:val="631D20EB"/>
    <w:rsid w:val="632D4642"/>
    <w:rsid w:val="633576AA"/>
    <w:rsid w:val="633F5899"/>
    <w:rsid w:val="63923501"/>
    <w:rsid w:val="63A99747"/>
    <w:rsid w:val="63B51E3D"/>
    <w:rsid w:val="641BC9F4"/>
    <w:rsid w:val="641E1463"/>
    <w:rsid w:val="6424D2D5"/>
    <w:rsid w:val="643966BF"/>
    <w:rsid w:val="645863BD"/>
    <w:rsid w:val="647AEE3E"/>
    <w:rsid w:val="64C20901"/>
    <w:rsid w:val="64C73378"/>
    <w:rsid w:val="64D0CA28"/>
    <w:rsid w:val="64E0DBD7"/>
    <w:rsid w:val="653135D9"/>
    <w:rsid w:val="65403E3F"/>
    <w:rsid w:val="6587D98E"/>
    <w:rsid w:val="65EEF750"/>
    <w:rsid w:val="65F2BC41"/>
    <w:rsid w:val="662ADA8B"/>
    <w:rsid w:val="6647839D"/>
    <w:rsid w:val="66613F76"/>
    <w:rsid w:val="66696E8B"/>
    <w:rsid w:val="6699BB88"/>
    <w:rsid w:val="66AC1E0B"/>
    <w:rsid w:val="66FE615A"/>
    <w:rsid w:val="671F9B10"/>
    <w:rsid w:val="672A5F93"/>
    <w:rsid w:val="672BFE61"/>
    <w:rsid w:val="674D267E"/>
    <w:rsid w:val="67773BB0"/>
    <w:rsid w:val="6788CE9E"/>
    <w:rsid w:val="678D2926"/>
    <w:rsid w:val="67977F91"/>
    <w:rsid w:val="67A07C4E"/>
    <w:rsid w:val="67B5494D"/>
    <w:rsid w:val="67D3CF16"/>
    <w:rsid w:val="68478124"/>
    <w:rsid w:val="6847EE6C"/>
    <w:rsid w:val="68B9FE47"/>
    <w:rsid w:val="68D8C455"/>
    <w:rsid w:val="690FA04C"/>
    <w:rsid w:val="691E048D"/>
    <w:rsid w:val="6929C9BB"/>
    <w:rsid w:val="69778BD8"/>
    <w:rsid w:val="697EEDE6"/>
    <w:rsid w:val="6997F3D2"/>
    <w:rsid w:val="69B9FDED"/>
    <w:rsid w:val="69D15C4A"/>
    <w:rsid w:val="69D98C62"/>
    <w:rsid w:val="6A5E1BD4"/>
    <w:rsid w:val="6A7524DF"/>
    <w:rsid w:val="6A92EFB9"/>
    <w:rsid w:val="6AC177FB"/>
    <w:rsid w:val="6B1ABE47"/>
    <w:rsid w:val="6B208E32"/>
    <w:rsid w:val="6B27881C"/>
    <w:rsid w:val="6B4274CE"/>
    <w:rsid w:val="6B8D31E9"/>
    <w:rsid w:val="6BB5AF87"/>
    <w:rsid w:val="6C150156"/>
    <w:rsid w:val="6C49CAFD"/>
    <w:rsid w:val="6C5131AF"/>
    <w:rsid w:val="6C62CA27"/>
    <w:rsid w:val="6CBAB80F"/>
    <w:rsid w:val="6CDE9267"/>
    <w:rsid w:val="6D1B0635"/>
    <w:rsid w:val="6DB27D56"/>
    <w:rsid w:val="6E13F2FD"/>
    <w:rsid w:val="6E29BE0A"/>
    <w:rsid w:val="6E7EDBAB"/>
    <w:rsid w:val="6EA5ABD7"/>
    <w:rsid w:val="6F27AD2A"/>
    <w:rsid w:val="6F718F1F"/>
    <w:rsid w:val="6F7CB139"/>
    <w:rsid w:val="6F94E91E"/>
    <w:rsid w:val="6F98EDED"/>
    <w:rsid w:val="6FC58E6B"/>
    <w:rsid w:val="6FF2A0ED"/>
    <w:rsid w:val="701D24FA"/>
    <w:rsid w:val="707553FB"/>
    <w:rsid w:val="70D7EA28"/>
    <w:rsid w:val="70D8A989"/>
    <w:rsid w:val="70E0A63A"/>
    <w:rsid w:val="70E73E1D"/>
    <w:rsid w:val="70FDF3A3"/>
    <w:rsid w:val="7105725B"/>
    <w:rsid w:val="716C3D5B"/>
    <w:rsid w:val="71CD3C7F"/>
    <w:rsid w:val="71D7BFE7"/>
    <w:rsid w:val="71FF13CD"/>
    <w:rsid w:val="723B5CE8"/>
    <w:rsid w:val="726DDB85"/>
    <w:rsid w:val="727C206A"/>
    <w:rsid w:val="72884A63"/>
    <w:rsid w:val="72B10E86"/>
    <w:rsid w:val="72C90579"/>
    <w:rsid w:val="73201D9F"/>
    <w:rsid w:val="7324CCAB"/>
    <w:rsid w:val="739B5B0A"/>
    <w:rsid w:val="73EA5A01"/>
    <w:rsid w:val="7402DEC8"/>
    <w:rsid w:val="741AD959"/>
    <w:rsid w:val="748D40D0"/>
    <w:rsid w:val="7498FF8E"/>
    <w:rsid w:val="74AE2C67"/>
    <w:rsid w:val="7530422D"/>
    <w:rsid w:val="75372B6B"/>
    <w:rsid w:val="75EB290F"/>
    <w:rsid w:val="7605022B"/>
    <w:rsid w:val="762D8E74"/>
    <w:rsid w:val="7637D900"/>
    <w:rsid w:val="76663822"/>
    <w:rsid w:val="76B293C4"/>
    <w:rsid w:val="77025271"/>
    <w:rsid w:val="77643683"/>
    <w:rsid w:val="7766779F"/>
    <w:rsid w:val="77D39CC5"/>
    <w:rsid w:val="77D54578"/>
    <w:rsid w:val="780F0A5E"/>
    <w:rsid w:val="786A22AF"/>
    <w:rsid w:val="78A65318"/>
    <w:rsid w:val="78B8D61A"/>
    <w:rsid w:val="78BA7145"/>
    <w:rsid w:val="78FB5A21"/>
    <w:rsid w:val="790A9E22"/>
    <w:rsid w:val="7940E888"/>
    <w:rsid w:val="7A1B5DA3"/>
    <w:rsid w:val="7A60F84F"/>
    <w:rsid w:val="7A85BA29"/>
    <w:rsid w:val="7A8FB617"/>
    <w:rsid w:val="7ABAF76D"/>
    <w:rsid w:val="7AC12753"/>
    <w:rsid w:val="7AF3D228"/>
    <w:rsid w:val="7B14BC22"/>
    <w:rsid w:val="7B2E9B52"/>
    <w:rsid w:val="7B324A8C"/>
    <w:rsid w:val="7B4276C5"/>
    <w:rsid w:val="7B4EE02B"/>
    <w:rsid w:val="7B5AA9EC"/>
    <w:rsid w:val="7B5CCB9B"/>
    <w:rsid w:val="7B7BF2F6"/>
    <w:rsid w:val="7B949741"/>
    <w:rsid w:val="7B9AC786"/>
    <w:rsid w:val="7BA44B56"/>
    <w:rsid w:val="7BA81EF8"/>
    <w:rsid w:val="7BEEE386"/>
    <w:rsid w:val="7C4BAC2B"/>
    <w:rsid w:val="7C66842A"/>
    <w:rsid w:val="7C6A30DB"/>
    <w:rsid w:val="7C6E5795"/>
    <w:rsid w:val="7CBE6B42"/>
    <w:rsid w:val="7CF68D97"/>
    <w:rsid w:val="7D03A050"/>
    <w:rsid w:val="7D5380EA"/>
    <w:rsid w:val="7D5BA7E3"/>
    <w:rsid w:val="7DA681D5"/>
    <w:rsid w:val="7E0709BA"/>
    <w:rsid w:val="7E137617"/>
    <w:rsid w:val="7E285BCC"/>
    <w:rsid w:val="7E3D9AF0"/>
    <w:rsid w:val="7EC4A05B"/>
    <w:rsid w:val="7F2272CE"/>
    <w:rsid w:val="7F37ECE9"/>
    <w:rsid w:val="7F3FC474"/>
    <w:rsid w:val="7F527EC6"/>
    <w:rsid w:val="7F60B749"/>
    <w:rsid w:val="7F718C11"/>
    <w:rsid w:val="7F7CF592"/>
    <w:rsid w:val="7F96CBA6"/>
    <w:rsid w:val="7FB45C3C"/>
    <w:rsid w:val="7FD9B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E6EC"/>
  <w15:docId w15:val="{E6AA8CCB-215E-40A4-8A4E-5A47FF36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C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aliases w:val="List Paragraph1,List Paragraph11,Recommendation,1 heading,Numbered Para 1,Dot pt,No Spacing1,List Paragraph Char Char Char,Indicator Text,Bullet Points,Bullet 1,MAIN CONTENT,List Paragraph12,F5 List Paragraph,OBC Bullet,Normal numbered,L"/>
    <w:basedOn w:val="Normal"/>
    <w:link w:val="ListParagraphChar"/>
    <w:uiPriority w:val="34"/>
    <w:qFormat/>
    <w:rsid w:val="000C02C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C0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2C4"/>
    <w:rPr>
      <w:rFonts w:ascii="Calibri" w:eastAsiaTheme="minorHAnsi" w:hAnsi="Calibri" w:cs="Calibri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65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88"/>
    <w:rPr>
      <w:rFonts w:ascii="Calibri" w:eastAsiaTheme="minorHAnsi" w:hAnsi="Calibri" w:cs="Calibri"/>
      <w:b/>
      <w:bCs/>
      <w:sz w:val="20"/>
      <w:szCs w:val="20"/>
      <w:lang w:eastAsia="en-US"/>
    </w:rPr>
  </w:style>
  <w:style w:type="paragraph" w:customStyle="1" w:styleId="Bodycopy">
    <w:name w:val="Body copy"/>
    <w:basedOn w:val="Normal"/>
    <w:link w:val="BodycopyChar"/>
    <w:qFormat/>
    <w:rsid w:val="005F7120"/>
    <w:pPr>
      <w:spacing w:after="120"/>
    </w:pPr>
    <w:rPr>
      <w:rFonts w:asciiTheme="minorHAnsi" w:hAnsiTheme="minorHAnsi" w:cstheme="minorBidi"/>
      <w:szCs w:val="24"/>
    </w:rPr>
  </w:style>
  <w:style w:type="character" w:customStyle="1" w:styleId="BodycopyChar">
    <w:name w:val="Body copy Char"/>
    <w:basedOn w:val="DefaultParagraphFont"/>
    <w:link w:val="Bodycopy"/>
    <w:rsid w:val="005F7120"/>
    <w:rPr>
      <w:rFonts w:eastAsiaTheme="minorHAnsi"/>
      <w:szCs w:val="24"/>
      <w:lang w:eastAsia="en-US"/>
    </w:rPr>
  </w:style>
  <w:style w:type="paragraph" w:styleId="NoSpacing">
    <w:name w:val="No Spacing"/>
    <w:basedOn w:val="Normal"/>
    <w:uiPriority w:val="1"/>
    <w:qFormat/>
    <w:rsid w:val="002C26A9"/>
  </w:style>
  <w:style w:type="paragraph" w:customStyle="1" w:styleId="Default">
    <w:name w:val="Default"/>
    <w:rsid w:val="005328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List Paragraph11 Char,Recommendation Char,1 heading Char,Numbered Para 1 Char,Dot pt Char,No Spacing1 Char,List Paragraph Char Char Char Char,Indicator Text Char,Bullet Points Char,Bullet 1 Char,MAIN CONTENT Char"/>
    <w:link w:val="ListParagraph"/>
    <w:uiPriority w:val="34"/>
    <w:qFormat/>
    <w:locked/>
    <w:rsid w:val="005D628E"/>
    <w:rPr>
      <w:rFonts w:ascii="Calibri" w:eastAsiaTheme="minorHAnsi" w:hAnsi="Calibri" w:cs="Calibri"/>
      <w:lang w:eastAsia="en-US"/>
    </w:rPr>
  </w:style>
  <w:style w:type="character" w:customStyle="1" w:styleId="apple-converted-space">
    <w:name w:val="apple-converted-space"/>
    <w:basedOn w:val="DefaultParagraphFont"/>
    <w:rsid w:val="00DC57FF"/>
  </w:style>
  <w:style w:type="paragraph" w:styleId="NormalWeb">
    <w:name w:val="Normal (Web)"/>
    <w:basedOn w:val="Normal"/>
    <w:uiPriority w:val="99"/>
    <w:semiHidden/>
    <w:unhideWhenUsed/>
    <w:rsid w:val="00C95A32"/>
    <w:rPr>
      <w:lang w:eastAsia="en-GB"/>
    </w:rPr>
  </w:style>
  <w:style w:type="character" w:styleId="Strong">
    <w:name w:val="Strong"/>
    <w:basedOn w:val="DefaultParagraphFont"/>
    <w:uiPriority w:val="22"/>
    <w:qFormat/>
    <w:rsid w:val="00C95A32"/>
    <w:rPr>
      <w:b/>
      <w:bCs/>
    </w:rPr>
  </w:style>
  <w:style w:type="paragraph" w:customStyle="1" w:styleId="article-intro">
    <w:name w:val="article-intro"/>
    <w:basedOn w:val="Normal"/>
    <w:rsid w:val="00CC6B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B82884"/>
    <w:rPr>
      <w:color w:val="0000FF"/>
      <w:u w:val="single"/>
    </w:rPr>
  </w:style>
  <w:style w:type="paragraph" w:styleId="Revision">
    <w:name w:val="Revision"/>
    <w:hidden/>
    <w:uiPriority w:val="99"/>
    <w:semiHidden/>
    <w:rsid w:val="00032B5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1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707"/>
    <w:rPr>
      <w:rFonts w:ascii="Calibri" w:eastAsiaTheme="minorHAnsi" w:hAnsi="Calibri" w:cs="Calibri"/>
      <w:lang w:eastAsia="en-US"/>
    </w:rPr>
  </w:style>
  <w:style w:type="character" w:customStyle="1" w:styleId="normaltextrun">
    <w:name w:val="normaltextrun"/>
    <w:basedOn w:val="DefaultParagraphFont"/>
    <w:rsid w:val="00203A43"/>
  </w:style>
  <w:style w:type="character" w:customStyle="1" w:styleId="eop">
    <w:name w:val="eop"/>
    <w:basedOn w:val="DefaultParagraphFont"/>
    <w:rsid w:val="00203A43"/>
  </w:style>
  <w:style w:type="paragraph" w:customStyle="1" w:styleId="paragraph">
    <w:name w:val="paragraph"/>
    <w:basedOn w:val="Normal"/>
    <w:rsid w:val="00203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eqs@ric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ICS%20Office%20Templates\Internal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AA5BC59DB048A1E654E7C0D802CE" ma:contentTypeVersion="19" ma:contentTypeDescription="Create a new document." ma:contentTypeScope="" ma:versionID="5ea555972e6b212fa7aee5b86e3c6a34">
  <xsd:schema xmlns:xsd="http://www.w3.org/2001/XMLSchema" xmlns:xs="http://www.w3.org/2001/XMLSchema" xmlns:p="http://schemas.microsoft.com/office/2006/metadata/properties" xmlns:ns1="http://schemas.microsoft.com/sharepoint/v3" xmlns:ns2="dba60d2b-c9d8-416d-8add-a2710d8f17e4" xmlns:ns3="630e9a05-683a-4f4f-979d-7fa2b785bfab" targetNamespace="http://schemas.microsoft.com/office/2006/metadata/properties" ma:root="true" ma:fieldsID="b1182a8bdd44712dfd58c109a0b2d592" ns1:_="" ns2:_="" ns3:_="">
    <xsd:import namespace="http://schemas.microsoft.com/sharepoint/v3"/>
    <xsd:import namespace="dba60d2b-c9d8-416d-8add-a2710d8f17e4"/>
    <xsd:import namespace="630e9a05-683a-4f4f-979d-7fa2b785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0d2b-c9d8-416d-8add-a2710d8f1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a05-683a-4f4f-979d-7fa2b785b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a81f684-efdc-4d15-918a-a96633d9104e}" ma:internalName="TaxCatchAll" ma:showField="CatchAllData" ma:web="630e9a05-683a-4f4f-979d-7fa2b785b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60d2b-c9d8-416d-8add-a2710d8f17e4">
      <Terms xmlns="http://schemas.microsoft.com/office/infopath/2007/PartnerControls"/>
    </lcf76f155ced4ddcb4097134ff3c332f>
    <TaxCatchAll xmlns="630e9a05-683a-4f4f-979d-7fa2b785bfa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EFE7C-541D-4A81-82EE-C9AC5C22A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E3D63-D0A1-4F8A-A5D2-72DEF2AAB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a60d2b-c9d8-416d-8add-a2710d8f17e4"/>
    <ds:schemaRef ds:uri="630e9a05-683a-4f4f-979d-7fa2b785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94DC-7FA7-48B0-A651-B92A483A4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38ADE-B328-460F-A0B5-3539C4AA6FF9}">
  <ds:schemaRefs>
    <ds:schemaRef ds:uri="http://schemas.microsoft.com/office/2006/metadata/properties"/>
    <ds:schemaRef ds:uri="http://schemas.microsoft.com/office/infopath/2007/PartnerControls"/>
    <ds:schemaRef ds:uri="dba60d2b-c9d8-416d-8add-a2710d8f17e4"/>
    <ds:schemaRef ds:uri="630e9a05-683a-4f4f-979d-7fa2b785bfa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Document.dotx</Template>
  <TotalTime>7</TotalTime>
  <Pages>1</Pages>
  <Words>801</Words>
  <Characters>4571</Characters>
  <Application>Microsoft Office Word</Application>
  <DocSecurity>4</DocSecurity>
  <Lines>38</Lines>
  <Paragraphs>10</Paragraphs>
  <ScaleCrop>false</ScaleCrop>
  <Company>RICS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Ferreira</dc:creator>
  <cp:keywords/>
  <cp:lastModifiedBy>Chris Lindsay</cp:lastModifiedBy>
  <cp:revision>96</cp:revision>
  <cp:lastPrinted>2021-11-17T13:12:00Z</cp:lastPrinted>
  <dcterms:created xsi:type="dcterms:W3CDTF">2023-06-01T23:12:00Z</dcterms:created>
  <dcterms:modified xsi:type="dcterms:W3CDTF">2025-06-05T10:39:00Z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0x0101006593AA5BC59DB048A1E654E7C0D802CE</vt:lpwstr>
  </property>
  <property fmtid="{D5CDD505-2E9C-101B-9397-08002B2CF9AE}" pid="3" name="MediaServiceImageTags">
    <vt:lpwstr/>
  </property>
</Properties>
</file>